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316" w:rsidRPr="008D0342" w:rsidRDefault="000A3C86" w:rsidP="008D0342">
      <w:pPr>
        <w:bidi/>
        <w:spacing w:line="360" w:lineRule="auto"/>
        <w:jc w:val="both"/>
        <w:rPr>
          <w:rFonts w:cs="B Mitra"/>
          <w:b/>
          <w:bCs/>
          <w:sz w:val="28"/>
          <w:szCs w:val="28"/>
          <w:rtl/>
          <w:lang w:bidi="fa-IR"/>
        </w:rPr>
      </w:pPr>
      <w:r w:rsidRPr="008D0342">
        <w:rPr>
          <w:rFonts w:cs="B Mitra" w:hint="cs"/>
          <w:b/>
          <w:bCs/>
          <w:sz w:val="28"/>
          <w:szCs w:val="28"/>
          <w:rtl/>
          <w:lang w:bidi="fa-IR"/>
        </w:rPr>
        <w:t>شستشوی مس و نیکل در سیستمهای خاک- آب آلوده شده با بقایای بوکسیت (</w:t>
      </w:r>
      <w:r w:rsidR="007403F6" w:rsidRPr="008D0342">
        <w:rPr>
          <w:rFonts w:cs="B Mitra" w:hint="cs"/>
          <w:b/>
          <w:bCs/>
          <w:sz w:val="28"/>
          <w:szCs w:val="28"/>
          <w:rtl/>
          <w:lang w:bidi="fa-IR"/>
        </w:rPr>
        <w:t>لجن</w:t>
      </w:r>
      <w:r w:rsidRPr="008D0342">
        <w:rPr>
          <w:rFonts w:cs="B Mitra" w:hint="cs"/>
          <w:b/>
          <w:bCs/>
          <w:sz w:val="28"/>
          <w:szCs w:val="28"/>
          <w:rtl/>
          <w:lang w:bidi="fa-IR"/>
        </w:rPr>
        <w:t xml:space="preserve"> قرمز) از شهر جاکا، مجارستان: اهمیت مواد آلی خاک</w:t>
      </w:r>
    </w:p>
    <w:p w:rsidR="000A3C86" w:rsidRPr="008D0342" w:rsidRDefault="007403F6" w:rsidP="008D0342">
      <w:pPr>
        <w:bidi/>
        <w:spacing w:line="360" w:lineRule="auto"/>
        <w:jc w:val="both"/>
        <w:rPr>
          <w:rFonts w:cs="B Mitra"/>
          <w:b/>
          <w:bCs/>
          <w:sz w:val="28"/>
          <w:szCs w:val="28"/>
          <w:rtl/>
          <w:lang w:bidi="fa-IR"/>
        </w:rPr>
      </w:pPr>
      <w:r w:rsidRPr="008D0342">
        <w:rPr>
          <w:rFonts w:cs="B Mitra" w:hint="cs"/>
          <w:b/>
          <w:bCs/>
          <w:sz w:val="28"/>
          <w:szCs w:val="28"/>
          <w:rtl/>
          <w:lang w:bidi="fa-IR"/>
        </w:rPr>
        <w:t>چکیده</w:t>
      </w:r>
    </w:p>
    <w:p w:rsidR="007403F6" w:rsidRPr="008D0342" w:rsidRDefault="008964CA" w:rsidP="008D0342">
      <w:pPr>
        <w:bidi/>
        <w:spacing w:line="360" w:lineRule="auto"/>
        <w:jc w:val="both"/>
        <w:rPr>
          <w:rFonts w:cs="B Mitra"/>
          <w:sz w:val="28"/>
          <w:szCs w:val="28"/>
          <w:rtl/>
          <w:lang w:bidi="fa-IR"/>
        </w:rPr>
      </w:pPr>
      <w:r w:rsidRPr="008D0342">
        <w:rPr>
          <w:rFonts w:cs="B Mitra" w:hint="cs"/>
          <w:sz w:val="28"/>
          <w:szCs w:val="28"/>
          <w:rtl/>
          <w:lang w:bidi="fa-IR"/>
        </w:rPr>
        <w:t xml:space="preserve">لجن قرمز محصول زائد بسیار قلیایی ( </w:t>
      </w:r>
      <w:r w:rsidRPr="008D0342">
        <w:rPr>
          <w:rFonts w:cs="B Mitra"/>
          <w:sz w:val="28"/>
          <w:szCs w:val="28"/>
          <w:lang w:bidi="fa-IR"/>
        </w:rPr>
        <w:t>pH</w:t>
      </w:r>
      <w:r w:rsidRPr="008D0342">
        <w:rPr>
          <w:rFonts w:cs="B Mitra" w:hint="cs"/>
          <w:sz w:val="28"/>
          <w:szCs w:val="28"/>
          <w:rtl/>
          <w:lang w:bidi="fa-IR"/>
        </w:rPr>
        <w:t xml:space="preserve"> بیشتر از 12) از پردازش سنگ معدن بوکسیت است. </w:t>
      </w:r>
      <w:r w:rsidR="000C3CA6" w:rsidRPr="008D0342">
        <w:rPr>
          <w:rFonts w:cs="B Mitra" w:hint="cs"/>
          <w:sz w:val="28"/>
          <w:szCs w:val="28"/>
          <w:rtl/>
          <w:lang w:bidi="fa-IR"/>
        </w:rPr>
        <w:t>نشت</w:t>
      </w:r>
      <w:r w:rsidR="0055776C" w:rsidRPr="008D0342">
        <w:rPr>
          <w:rFonts w:cs="B Mitra" w:hint="cs"/>
          <w:sz w:val="28"/>
          <w:szCs w:val="28"/>
          <w:rtl/>
          <w:lang w:bidi="fa-IR"/>
        </w:rPr>
        <w:t xml:space="preserve"> </w:t>
      </w:r>
      <w:r w:rsidRPr="008D0342">
        <w:rPr>
          <w:rFonts w:cs="B Mitra" w:hint="cs"/>
          <w:sz w:val="28"/>
          <w:szCs w:val="28"/>
          <w:rtl/>
          <w:lang w:bidi="fa-IR"/>
        </w:rPr>
        <w:t xml:space="preserve">لجن قرمز </w:t>
      </w:r>
      <w:r w:rsidR="0055776C" w:rsidRPr="008D0342">
        <w:rPr>
          <w:rFonts w:cs="B Mitra" w:hint="cs"/>
          <w:sz w:val="28"/>
          <w:szCs w:val="28"/>
          <w:rtl/>
          <w:lang w:bidi="fa-IR"/>
        </w:rPr>
        <w:t>در آجکا مجارستان در سال 2010، 1 میلیون متر مکعب لجن قرمز تند به منطقه اطراف با نتایج ویرانگر، آزاد کرد.</w:t>
      </w:r>
      <w:r w:rsidR="000C3CA6" w:rsidRPr="008D0342">
        <w:rPr>
          <w:rFonts w:cs="B Mitra" w:hint="cs"/>
          <w:sz w:val="28"/>
          <w:szCs w:val="28"/>
          <w:rtl/>
          <w:lang w:bidi="fa-IR"/>
        </w:rPr>
        <w:t xml:space="preserve"> آزمایشات بچ (دسته ای) هوازی و غیرهوازی و تکنیک استخراج فاز جامد برای ارزیابی تاثیر افزودن لجن قرمز  بر</w:t>
      </w:r>
      <w:r w:rsidR="00951E02" w:rsidRPr="008D0342">
        <w:rPr>
          <w:rFonts w:cs="B Mitra" w:hint="cs"/>
          <w:sz w:val="28"/>
          <w:szCs w:val="28"/>
          <w:rtl/>
          <w:lang w:bidi="fa-IR"/>
        </w:rPr>
        <w:t xml:space="preserve"> تحرک مس و نیکل در خاک نزدیک به محل نشت اجکا استفاده شد. افزدون لجن قرمز</w:t>
      </w:r>
      <w:r w:rsidR="00705195" w:rsidRPr="008D0342">
        <w:rPr>
          <w:rFonts w:cs="B Mitra" w:hint="cs"/>
          <w:sz w:val="28"/>
          <w:szCs w:val="28"/>
          <w:rtl/>
          <w:lang w:bidi="fa-IR"/>
        </w:rPr>
        <w:t xml:space="preserve"> به علت قلیایی کردن خاک،</w:t>
      </w:r>
      <w:r w:rsidR="00951E02" w:rsidRPr="008D0342">
        <w:rPr>
          <w:rFonts w:cs="B Mitra" w:hint="cs"/>
          <w:sz w:val="28"/>
          <w:szCs w:val="28"/>
          <w:rtl/>
          <w:lang w:bidi="fa-IR"/>
        </w:rPr>
        <w:t xml:space="preserve"> باعث افزایش غلظت کربن آلی حل شده در آب </w:t>
      </w:r>
      <w:r w:rsidR="00705195" w:rsidRPr="008D0342">
        <w:rPr>
          <w:rFonts w:cs="B Mitra" w:hint="cs"/>
          <w:sz w:val="28"/>
          <w:szCs w:val="28"/>
          <w:rtl/>
          <w:lang w:bidi="fa-IR"/>
        </w:rPr>
        <w:t>(</w:t>
      </w:r>
      <w:r w:rsidR="00705195" w:rsidRPr="008D0342">
        <w:rPr>
          <w:rFonts w:cs="B Mitra"/>
          <w:sz w:val="28"/>
          <w:szCs w:val="28"/>
          <w:lang w:bidi="fa-IR"/>
        </w:rPr>
        <w:t>DOC</w:t>
      </w:r>
      <w:r w:rsidR="00705195" w:rsidRPr="008D0342">
        <w:rPr>
          <w:rFonts w:cs="B Mitra" w:hint="cs"/>
          <w:sz w:val="28"/>
          <w:szCs w:val="28"/>
          <w:rtl/>
          <w:lang w:bidi="fa-IR"/>
        </w:rPr>
        <w:t>) شد و این منجر به افزایش تحرک مس و نیکل کمپلکس شده با مواد آلی شد. با خاک آجکا، مس</w:t>
      </w:r>
      <w:r w:rsidR="003F1F09" w:rsidRPr="008D0342">
        <w:rPr>
          <w:rFonts w:cs="B Mitra" w:hint="cs"/>
          <w:sz w:val="28"/>
          <w:szCs w:val="28"/>
          <w:rtl/>
          <w:lang w:bidi="fa-IR"/>
        </w:rPr>
        <w:t>، با وجود غلظت بالاتر نیکل به طور کلی در فاز جامد، بیشتر از نیکل از طریق تماس با لجن قرمز تحرک داشت. این به احتمال زیاد به این دلیل است که مس</w:t>
      </w:r>
      <w:r w:rsidR="00632341" w:rsidRPr="008D0342">
        <w:rPr>
          <w:rFonts w:cs="B Mitra" w:hint="cs"/>
          <w:sz w:val="28"/>
          <w:szCs w:val="28"/>
          <w:rtl/>
          <w:lang w:bidi="fa-IR"/>
        </w:rPr>
        <w:t xml:space="preserve"> نسبت به نیکل،</w:t>
      </w:r>
      <w:r w:rsidR="003F1F09" w:rsidRPr="008D0342">
        <w:rPr>
          <w:rFonts w:cs="B Mitra" w:hint="cs"/>
          <w:sz w:val="28"/>
          <w:szCs w:val="28"/>
          <w:rtl/>
          <w:lang w:bidi="fa-IR"/>
        </w:rPr>
        <w:t xml:space="preserve"> </w:t>
      </w:r>
      <w:r w:rsidR="00632341" w:rsidRPr="008D0342">
        <w:rPr>
          <w:rFonts w:cs="B Mitra" w:hint="cs"/>
          <w:sz w:val="28"/>
          <w:szCs w:val="28"/>
          <w:rtl/>
          <w:lang w:bidi="fa-IR"/>
        </w:rPr>
        <w:t xml:space="preserve">تمایل بیشتری برای کمپلکس شدن با مواد آلی دارد. در آزمایشات هوازی، تماس با اتمسفر </w:t>
      </w:r>
      <w:r w:rsidR="00632341" w:rsidRPr="008D0342">
        <w:rPr>
          <w:rFonts w:cs="B Mitra"/>
          <w:sz w:val="28"/>
          <w:szCs w:val="28"/>
          <w:lang w:bidi="fa-IR"/>
        </w:rPr>
        <w:t>pH</w:t>
      </w:r>
      <w:r w:rsidR="00632341" w:rsidRPr="008D0342">
        <w:rPr>
          <w:rFonts w:cs="B Mitra" w:hint="cs"/>
          <w:sz w:val="28"/>
          <w:szCs w:val="28"/>
          <w:rtl/>
          <w:lang w:bidi="fa-IR"/>
        </w:rPr>
        <w:t xml:space="preserve"> خاک را از طریق واکنش کربنات شدن، کاهش میدهد  و این، انحلال مواد آلی را کاهش داده و منجر به کاهش تحرک مس/نیکل میشود. این داده ها نشان میدهد که مخلوط کردن لجن قرمز در خاکهای غنی از مواد آلی </w:t>
      </w:r>
      <w:r w:rsidR="008648E9" w:rsidRPr="008D0342">
        <w:rPr>
          <w:rFonts w:cs="B Mitra" w:hint="cs"/>
          <w:sz w:val="28"/>
          <w:szCs w:val="28"/>
          <w:rtl/>
          <w:lang w:bidi="fa-IR"/>
        </w:rPr>
        <w:t>جای نگرانی دارد، چراکه پتانسیلی برای متحرک کردن مس و نیکل کمپلکس شده آلی از طریق قلیایی کردن خاک، وجود دارد. این موضوع به خصوص در م</w:t>
      </w:r>
      <w:r w:rsidR="00023D76" w:rsidRPr="008D0342">
        <w:rPr>
          <w:rFonts w:cs="B Mitra" w:hint="cs"/>
          <w:sz w:val="28"/>
          <w:szCs w:val="28"/>
          <w:rtl/>
          <w:lang w:bidi="fa-IR"/>
        </w:rPr>
        <w:t xml:space="preserve">کانهایی که شرایط بی هوازی میتواند غالب باشد، مانند مناطق تالاب آلوده شده توسط نشت، میتواند مشکل سازباشد. </w:t>
      </w:r>
    </w:p>
    <w:p w:rsidR="00023D76" w:rsidRPr="008D0342" w:rsidRDefault="00023D76" w:rsidP="008D0342">
      <w:pPr>
        <w:bidi/>
        <w:spacing w:line="360" w:lineRule="auto"/>
        <w:jc w:val="both"/>
        <w:rPr>
          <w:rFonts w:cs="B Mitra"/>
          <w:sz w:val="28"/>
          <w:szCs w:val="28"/>
          <w:rtl/>
          <w:lang w:bidi="fa-IR"/>
        </w:rPr>
      </w:pPr>
      <w:r w:rsidRPr="008D0342">
        <w:rPr>
          <w:rFonts w:cs="B Mitra" w:hint="cs"/>
          <w:sz w:val="28"/>
          <w:szCs w:val="28"/>
          <w:rtl/>
          <w:lang w:bidi="fa-IR"/>
        </w:rPr>
        <w:t xml:space="preserve">کلمات کلیدی: </w:t>
      </w:r>
      <w:r w:rsidRPr="008D0342">
        <w:rPr>
          <w:rFonts w:cs="B Mitra"/>
          <w:sz w:val="28"/>
          <w:szCs w:val="28"/>
          <w:lang w:bidi="fa-IR"/>
        </w:rPr>
        <w:t>Kolontár</w:t>
      </w:r>
      <w:r w:rsidRPr="008D0342">
        <w:rPr>
          <w:rFonts w:cs="B Mitra" w:hint="cs"/>
          <w:sz w:val="28"/>
          <w:szCs w:val="28"/>
          <w:rtl/>
          <w:lang w:bidi="fa-IR"/>
        </w:rPr>
        <w:t xml:space="preserve">، آجکا، لجن قرمز، نیکل، مس، </w:t>
      </w:r>
      <w:r w:rsidRPr="008D0342">
        <w:rPr>
          <w:rFonts w:cs="B Mitra"/>
          <w:sz w:val="28"/>
          <w:szCs w:val="28"/>
          <w:lang w:bidi="fa-IR"/>
        </w:rPr>
        <w:t>DOC</w:t>
      </w:r>
      <w:r w:rsidRPr="008D0342">
        <w:rPr>
          <w:rFonts w:cs="B Mitra" w:hint="cs"/>
          <w:sz w:val="28"/>
          <w:szCs w:val="28"/>
          <w:rtl/>
          <w:lang w:bidi="fa-IR"/>
        </w:rPr>
        <w:t>، مواد آلی خاک، استخراج فاز جامد.</w:t>
      </w:r>
    </w:p>
    <w:p w:rsidR="00096615" w:rsidRDefault="00096615" w:rsidP="008D0342">
      <w:pPr>
        <w:bidi/>
        <w:spacing w:line="360" w:lineRule="auto"/>
        <w:jc w:val="both"/>
        <w:rPr>
          <w:rFonts w:cs="B Mitra"/>
          <w:b/>
          <w:bCs/>
          <w:sz w:val="28"/>
          <w:szCs w:val="28"/>
          <w:lang w:bidi="fa-IR"/>
        </w:rPr>
      </w:pPr>
    </w:p>
    <w:p w:rsidR="00096615" w:rsidRDefault="00096615" w:rsidP="00096615">
      <w:pPr>
        <w:bidi/>
        <w:spacing w:line="360" w:lineRule="auto"/>
        <w:jc w:val="both"/>
        <w:rPr>
          <w:rFonts w:cs="B Mitra"/>
          <w:b/>
          <w:bCs/>
          <w:sz w:val="28"/>
          <w:szCs w:val="28"/>
          <w:lang w:bidi="fa-IR"/>
        </w:rPr>
      </w:pPr>
    </w:p>
    <w:p w:rsidR="00096615" w:rsidRDefault="00096615" w:rsidP="00096615">
      <w:pPr>
        <w:bidi/>
        <w:spacing w:line="360" w:lineRule="auto"/>
        <w:jc w:val="both"/>
        <w:rPr>
          <w:rFonts w:cs="B Mitra"/>
          <w:b/>
          <w:bCs/>
          <w:sz w:val="28"/>
          <w:szCs w:val="28"/>
          <w:lang w:bidi="fa-IR"/>
        </w:rPr>
      </w:pPr>
    </w:p>
    <w:p w:rsidR="00096615" w:rsidRDefault="00096615" w:rsidP="00096615">
      <w:pPr>
        <w:bidi/>
        <w:spacing w:line="360" w:lineRule="auto"/>
        <w:jc w:val="both"/>
        <w:rPr>
          <w:rFonts w:cs="B Mitra"/>
          <w:b/>
          <w:bCs/>
          <w:sz w:val="28"/>
          <w:szCs w:val="28"/>
          <w:lang w:bidi="fa-IR"/>
        </w:rPr>
      </w:pPr>
    </w:p>
    <w:p w:rsidR="00023D76" w:rsidRPr="008D0342" w:rsidRDefault="00F47924" w:rsidP="00096615">
      <w:pPr>
        <w:bidi/>
        <w:spacing w:line="360" w:lineRule="auto"/>
        <w:jc w:val="both"/>
        <w:rPr>
          <w:rFonts w:cs="B Mitra"/>
          <w:b/>
          <w:bCs/>
          <w:sz w:val="28"/>
          <w:szCs w:val="28"/>
          <w:rtl/>
          <w:lang w:bidi="fa-IR"/>
        </w:rPr>
      </w:pPr>
      <w:r w:rsidRPr="008D0342">
        <w:rPr>
          <w:rFonts w:cs="B Mitra" w:hint="cs"/>
          <w:b/>
          <w:bCs/>
          <w:sz w:val="28"/>
          <w:szCs w:val="28"/>
          <w:rtl/>
          <w:lang w:bidi="fa-IR"/>
        </w:rPr>
        <w:lastRenderedPageBreak/>
        <w:t>مقدمه</w:t>
      </w:r>
    </w:p>
    <w:p w:rsidR="00F47924" w:rsidRPr="008D0342" w:rsidRDefault="00F47924" w:rsidP="008D0342">
      <w:pPr>
        <w:bidi/>
        <w:spacing w:line="360" w:lineRule="auto"/>
        <w:jc w:val="both"/>
        <w:rPr>
          <w:rFonts w:cs="B Mitra"/>
          <w:sz w:val="28"/>
          <w:szCs w:val="28"/>
          <w:rtl/>
          <w:lang w:bidi="fa-IR"/>
        </w:rPr>
      </w:pPr>
      <w:r w:rsidRPr="008D0342">
        <w:rPr>
          <w:rFonts w:cs="B Mitra" w:hint="cs"/>
          <w:sz w:val="28"/>
          <w:szCs w:val="28"/>
          <w:rtl/>
          <w:lang w:bidi="fa-IR"/>
        </w:rPr>
        <w:t>انتشار تصادفی 1 میلیون متر مکعب پسماند</w:t>
      </w:r>
      <w:r w:rsidR="008F7BAE" w:rsidRPr="008D0342">
        <w:rPr>
          <w:rFonts w:cs="B Mitra" w:hint="cs"/>
          <w:sz w:val="28"/>
          <w:szCs w:val="28"/>
          <w:rtl/>
          <w:lang w:bidi="fa-IR"/>
        </w:rPr>
        <w:t xml:space="preserve"> پردازش بوکسیت (لجن قرمز) از کارخانه اکسید الومینیوم </w:t>
      </w:r>
      <w:r w:rsidR="008F7BAE" w:rsidRPr="008D0342">
        <w:rPr>
          <w:rFonts w:cs="B Mitra"/>
          <w:sz w:val="28"/>
          <w:szCs w:val="28"/>
          <w:lang w:bidi="fa-IR"/>
        </w:rPr>
        <w:t>Ajkai Timfoldgyar Zrt</w:t>
      </w:r>
      <w:r w:rsidR="008F7BAE" w:rsidRPr="008D0342">
        <w:rPr>
          <w:rFonts w:cs="B Mitra" w:hint="cs"/>
          <w:sz w:val="28"/>
          <w:szCs w:val="28"/>
          <w:rtl/>
          <w:lang w:bidi="fa-IR"/>
        </w:rPr>
        <w:t xml:space="preserve"> در آجکا در غرب مجارستان در اکتبر سال 2010، توجه دنیا را بر سلامت عمومی و خطرات زیست محیطی مرتبط با لجن قرمز جلب کرد.</w:t>
      </w:r>
      <w:r w:rsidR="002C6F3D" w:rsidRPr="008D0342">
        <w:rPr>
          <w:rFonts w:cs="B Mitra" w:hint="cs"/>
          <w:sz w:val="28"/>
          <w:szCs w:val="28"/>
          <w:rtl/>
          <w:lang w:bidi="fa-IR"/>
        </w:rPr>
        <w:t xml:space="preserve"> نشت باعث خسارت به اموال و آسیبهای جدی شد و 10 نفر را کشت. </w:t>
      </w:r>
      <w:r w:rsidR="00204BDE" w:rsidRPr="008D0342">
        <w:rPr>
          <w:rFonts w:cs="B Mitra" w:hint="cs"/>
          <w:sz w:val="28"/>
          <w:szCs w:val="28"/>
          <w:rtl/>
          <w:lang w:bidi="fa-IR"/>
        </w:rPr>
        <w:t>حدود 40 کیلومتر مربع زمینهای</w:t>
      </w:r>
      <w:r w:rsidR="00816498" w:rsidRPr="008D0342">
        <w:rPr>
          <w:rFonts w:cs="B Mitra" w:hint="cs"/>
          <w:sz w:val="28"/>
          <w:szCs w:val="28"/>
          <w:rtl/>
          <w:lang w:bidi="fa-IR"/>
        </w:rPr>
        <w:t xml:space="preserve"> کشاورزی و تالابهای ساحلی تحت تاثیر قرار گرفتند و لجن قرمز 120 کیلومتر توسط رودخانه به پایین منتقل شد و در نهایت به دانوب رسید.</w:t>
      </w:r>
    </w:p>
    <w:p w:rsidR="00CC7BE2" w:rsidRPr="008D0342" w:rsidRDefault="00CC7BE2" w:rsidP="008D0342">
      <w:pPr>
        <w:bidi/>
        <w:spacing w:line="360" w:lineRule="auto"/>
        <w:jc w:val="both"/>
        <w:rPr>
          <w:rFonts w:cs="B Mitra"/>
          <w:sz w:val="28"/>
          <w:szCs w:val="28"/>
          <w:lang w:bidi="fa-IR"/>
        </w:rPr>
      </w:pPr>
      <w:r w:rsidRPr="008D0342">
        <w:rPr>
          <w:rFonts w:cs="B Mitra" w:hint="cs"/>
          <w:sz w:val="28"/>
          <w:szCs w:val="28"/>
          <w:rtl/>
          <w:lang w:bidi="fa-IR"/>
        </w:rPr>
        <w:t xml:space="preserve">لجن قرمز نامی است که به پسماند دانه ریز تولید شده طی استخراج آلومینا از بوکسیت توسط فرایند بایر، اطلاق میشود. ترکیب لجن قرمز به </w:t>
      </w:r>
      <w:r w:rsidR="00ED349D" w:rsidRPr="008D0342">
        <w:rPr>
          <w:rFonts w:cs="B Mitra" w:hint="cs"/>
          <w:sz w:val="28"/>
          <w:szCs w:val="28"/>
          <w:rtl/>
          <w:lang w:bidi="fa-IR"/>
        </w:rPr>
        <w:t>سنگ معدن بوکسیتی که استفاده میشود بستگی دارد اما عموما از اکسید آهن، کوارتز، سدیم آلومینوسیلیکاتها، تیتانیوم دی اکسید، کلسیم کربنات/ آلومینات و سدیم هیدروکسید تشکیل شده است. لجن قرمز همچنین حاوی غلظت بالایی از فلز</w:t>
      </w:r>
      <w:r w:rsidR="005421EC" w:rsidRPr="008D0342">
        <w:rPr>
          <w:rFonts w:cs="B Mitra" w:hint="cs"/>
          <w:sz w:val="28"/>
          <w:szCs w:val="28"/>
          <w:rtl/>
          <w:lang w:bidi="fa-IR"/>
        </w:rPr>
        <w:t>ات</w:t>
      </w:r>
      <w:r w:rsidR="00ED349D" w:rsidRPr="008D0342">
        <w:rPr>
          <w:rFonts w:cs="B Mitra" w:hint="cs"/>
          <w:sz w:val="28"/>
          <w:szCs w:val="28"/>
          <w:rtl/>
          <w:lang w:bidi="fa-IR"/>
        </w:rPr>
        <w:t xml:space="preserve"> سمی</w:t>
      </w:r>
      <w:r w:rsidR="005421EC" w:rsidRPr="008D0342">
        <w:rPr>
          <w:rFonts w:cs="B Mitra" w:hint="cs"/>
          <w:sz w:val="28"/>
          <w:szCs w:val="28"/>
          <w:rtl/>
          <w:lang w:bidi="fa-IR"/>
        </w:rPr>
        <w:t xml:space="preserve"> شمال آلومینیوم، آرسنیک، کروم، مس، نیکل، مولیبدن، وانادیوم و روی است</w:t>
      </w:r>
      <w:r w:rsidR="00C305BF" w:rsidRPr="008D0342">
        <w:rPr>
          <w:rFonts w:cs="B Mitra" w:hint="cs"/>
          <w:sz w:val="28"/>
          <w:szCs w:val="28"/>
          <w:rtl/>
          <w:lang w:bidi="fa-IR"/>
        </w:rPr>
        <w:t xml:space="preserve">. اگرچه اکثر این عناصر مشکل ساز، همرا با مواد معدنی با انحلال کم، یافت میشوند، چند عنصر با فرم اکسی آنیون (مانند الومینیوم، ارسنیک، مولیبدن و وانادیوم) </w:t>
      </w:r>
      <w:r w:rsidR="00663DC9" w:rsidRPr="008D0342">
        <w:rPr>
          <w:rFonts w:cs="B Mitra" w:hint="cs"/>
          <w:sz w:val="28"/>
          <w:szCs w:val="28"/>
          <w:rtl/>
          <w:lang w:bidi="fa-IR"/>
        </w:rPr>
        <w:t xml:space="preserve">در آب به صورت متحرک همراه با لجن قرمز یافت شدند. استفاده از سود طی فرایند بار بدین معنی است که لجن قرمز بسیار بسیار تند است، مگر اینکه پسماند قبل از دفع خنثی شده باشد. در آجکا، لجن قرمز </w:t>
      </w:r>
      <w:r w:rsidR="00663DC9" w:rsidRPr="008D0342">
        <w:rPr>
          <w:rFonts w:cs="B Mitra"/>
          <w:sz w:val="28"/>
          <w:szCs w:val="28"/>
          <w:lang w:bidi="fa-IR"/>
        </w:rPr>
        <w:t>pH</w:t>
      </w:r>
      <w:r w:rsidR="00663DC9" w:rsidRPr="008D0342">
        <w:rPr>
          <w:rFonts w:cs="B Mitra" w:hint="cs"/>
          <w:sz w:val="28"/>
          <w:szCs w:val="28"/>
          <w:rtl/>
          <w:lang w:bidi="fa-IR"/>
        </w:rPr>
        <w:t xml:space="preserve"> 12 داشت، که آن را یک ماده خطرناک </w:t>
      </w:r>
      <w:r w:rsidR="00C23E18" w:rsidRPr="008D0342">
        <w:rPr>
          <w:rFonts w:cs="B Mitra" w:hint="cs"/>
          <w:sz w:val="28"/>
          <w:szCs w:val="28"/>
          <w:rtl/>
          <w:lang w:bidi="fa-IR"/>
        </w:rPr>
        <w:t>طبق تعریف کنوانسیون بازل میکرد (دبیرخانه کنوانسیون بازل سال 2011). این لجن همچنین بسیار شور و سودیک است (به عنوان مثال زه آب آجکا دارای هدایت 160 میلی زیمنس بر سانتی متر مربع است)؛ ب</w:t>
      </w:r>
      <w:r w:rsidR="00C24A24" w:rsidRPr="008D0342">
        <w:rPr>
          <w:rFonts w:cs="B Mitra" w:hint="cs"/>
          <w:sz w:val="28"/>
          <w:szCs w:val="28"/>
          <w:rtl/>
          <w:lang w:bidi="fa-IR"/>
        </w:rPr>
        <w:t xml:space="preserve">نابراین به تنش سدیم بر خاک و گیاهان، به عنوان نتیجه نشت آجکا اشاره شده است. </w:t>
      </w:r>
    </w:p>
    <w:p w:rsidR="00C6219A" w:rsidRPr="008D0342" w:rsidRDefault="00C24901" w:rsidP="008D0342">
      <w:pPr>
        <w:bidi/>
        <w:spacing w:line="360" w:lineRule="auto"/>
        <w:jc w:val="both"/>
        <w:rPr>
          <w:rFonts w:cs="B Mitra"/>
          <w:sz w:val="28"/>
          <w:szCs w:val="28"/>
          <w:rtl/>
          <w:lang w:bidi="fa-IR"/>
        </w:rPr>
      </w:pPr>
      <w:r w:rsidRPr="008D0342">
        <w:rPr>
          <w:rFonts w:cs="B Mitra" w:hint="cs"/>
          <w:sz w:val="28"/>
          <w:szCs w:val="28"/>
          <w:rtl/>
          <w:lang w:bidi="fa-IR"/>
        </w:rPr>
        <w:t>چندین مطالعه در آجکا اثرات لجن قرمز بر سلامت انسان، سمیت خاک، اکولوژی اب تازه و خاک، تحرک لجن قرمز همراه با فلزات کمیاب در محیط وسیعتر و اثرات</w:t>
      </w:r>
      <w:r w:rsidR="00EE3FE6" w:rsidRPr="008D0342">
        <w:rPr>
          <w:rFonts w:cs="B Mitra" w:hint="cs"/>
          <w:sz w:val="28"/>
          <w:szCs w:val="28"/>
          <w:rtl/>
          <w:lang w:bidi="fa-IR"/>
        </w:rPr>
        <w:t xml:space="preserve"> دوز رودخانه ها و نهرها با اسید و سنگ گچ برای کاهش </w:t>
      </w:r>
      <w:r w:rsidR="00EE3FE6" w:rsidRPr="008D0342">
        <w:rPr>
          <w:rFonts w:cs="B Mitra"/>
          <w:sz w:val="28"/>
          <w:szCs w:val="28"/>
          <w:lang w:bidi="fa-IR"/>
        </w:rPr>
        <w:t>pH</w:t>
      </w:r>
      <w:r w:rsidR="00EE3FE6" w:rsidRPr="008D0342">
        <w:rPr>
          <w:rFonts w:cs="B Mitra" w:hint="cs"/>
          <w:sz w:val="28"/>
          <w:szCs w:val="28"/>
          <w:rtl/>
          <w:lang w:bidi="fa-IR"/>
        </w:rPr>
        <w:t xml:space="preserve"> را بررسی کردند.</w:t>
      </w:r>
      <w:r w:rsidR="00800A17" w:rsidRPr="008D0342">
        <w:rPr>
          <w:rFonts w:cs="B Mitra" w:hint="cs"/>
          <w:sz w:val="28"/>
          <w:szCs w:val="28"/>
          <w:rtl/>
          <w:lang w:bidi="fa-IR"/>
        </w:rPr>
        <w:t xml:space="preserve"> پس از فاجعه آجکا، زمین تحت تاثیر قرار گرفته به دو روش مختلف تحت درمان قرار گرفت: (1) پاک کردن لجن قرمز</w:t>
      </w:r>
      <w:r w:rsidR="00EE4B3D" w:rsidRPr="008D0342">
        <w:rPr>
          <w:rFonts w:cs="B Mitra" w:hint="cs"/>
          <w:sz w:val="28"/>
          <w:szCs w:val="28"/>
          <w:rtl/>
          <w:lang w:bidi="fa-IR"/>
        </w:rPr>
        <w:t xml:space="preserve"> در جاهایی که رسوب بیش از 5 سانتیمتر بود  و (2) شخم زدن لجن قرمز در جاهایی که رسوب کمتر از 5 سانتیمتر بود. </w:t>
      </w:r>
      <w:r w:rsidR="009E3EBF" w:rsidRPr="008D0342">
        <w:rPr>
          <w:rFonts w:cs="B Mitra" w:hint="cs"/>
          <w:sz w:val="28"/>
          <w:szCs w:val="28"/>
          <w:rtl/>
          <w:lang w:bidi="fa-IR"/>
        </w:rPr>
        <w:lastRenderedPageBreak/>
        <w:t xml:space="preserve">پاکسازی زمین چند هفته پس از فاجعه اغاز شد اما در برخی نواحی، لجن قرمز به مدت چند ماه خاک را پوشانده بود و بازسازی مناطق تالاب انجام نشد. </w:t>
      </w:r>
    </w:p>
    <w:p w:rsidR="009E3F4C" w:rsidRPr="008D0342" w:rsidRDefault="0016285B" w:rsidP="008D0342">
      <w:pPr>
        <w:bidi/>
        <w:spacing w:line="360" w:lineRule="auto"/>
        <w:jc w:val="both"/>
        <w:rPr>
          <w:rFonts w:cs="B Mitra"/>
          <w:sz w:val="28"/>
          <w:szCs w:val="28"/>
          <w:rtl/>
          <w:lang w:bidi="fa-IR"/>
        </w:rPr>
      </w:pPr>
      <w:r w:rsidRPr="008D0342">
        <w:rPr>
          <w:rFonts w:cs="B Mitra" w:hint="cs"/>
          <w:sz w:val="28"/>
          <w:szCs w:val="28"/>
          <w:rtl/>
          <w:lang w:bidi="fa-IR"/>
        </w:rPr>
        <w:t>اسیدهای آلی جزدی مهم از ماده الی خاک (</w:t>
      </w:r>
      <w:r w:rsidRPr="008D0342">
        <w:rPr>
          <w:rFonts w:cs="B Mitra"/>
          <w:sz w:val="28"/>
          <w:szCs w:val="28"/>
          <w:lang w:bidi="fa-IR"/>
        </w:rPr>
        <w:t>SOM</w:t>
      </w:r>
      <w:r w:rsidRPr="008D0342">
        <w:rPr>
          <w:rFonts w:cs="B Mitra" w:hint="cs"/>
          <w:sz w:val="28"/>
          <w:szCs w:val="28"/>
          <w:rtl/>
          <w:lang w:bidi="fa-IR"/>
        </w:rPr>
        <w:t xml:space="preserve">) هستند که حلالیت آنها با </w:t>
      </w:r>
      <w:r w:rsidRPr="008D0342">
        <w:rPr>
          <w:rFonts w:cs="B Mitra"/>
          <w:sz w:val="28"/>
          <w:szCs w:val="28"/>
          <w:lang w:bidi="fa-IR"/>
        </w:rPr>
        <w:t>pH</w:t>
      </w:r>
      <w:r w:rsidRPr="008D0342">
        <w:rPr>
          <w:rFonts w:cs="B Mitra" w:hint="cs"/>
          <w:sz w:val="28"/>
          <w:szCs w:val="28"/>
          <w:rtl/>
          <w:lang w:bidi="fa-IR"/>
        </w:rPr>
        <w:t xml:space="preserve">متغیر است. آنها با تجزیه میکروبی باقیمانده گیاهان و حیوانات تولید میشوند و گسنره ای از ترکیبات مشابه شیمیایی را نشان میدهند که حاوی گروههای کربوکسیل و فنولات هستند و </w:t>
      </w:r>
      <w:r w:rsidR="007A3C47" w:rsidRPr="008D0342">
        <w:rPr>
          <w:rFonts w:cs="B Mitra" w:hint="cs"/>
          <w:sz w:val="28"/>
          <w:szCs w:val="28"/>
          <w:rtl/>
          <w:lang w:bidi="fa-IR"/>
        </w:rPr>
        <w:t>به لحاظ عملکرد به عنوان اسید 2 پایه (و گاهی سه پایه) عمل میکنند. در نتیجه، مقدار مادر آلی حل شده (</w:t>
      </w:r>
      <w:r w:rsidR="007A3C47" w:rsidRPr="008D0342">
        <w:rPr>
          <w:rFonts w:cs="B Mitra"/>
          <w:sz w:val="28"/>
          <w:szCs w:val="28"/>
          <w:lang w:bidi="fa-IR"/>
        </w:rPr>
        <w:t>DOC</w:t>
      </w:r>
      <w:r w:rsidR="007A3C47" w:rsidRPr="008D0342">
        <w:rPr>
          <w:rFonts w:cs="B Mitra" w:hint="cs"/>
          <w:sz w:val="28"/>
          <w:szCs w:val="28"/>
          <w:rtl/>
          <w:lang w:bidi="fa-IR"/>
        </w:rPr>
        <w:t xml:space="preserve">) در آب درون خاک </w:t>
      </w:r>
      <w:r w:rsidR="007514EF" w:rsidRPr="008D0342">
        <w:rPr>
          <w:rFonts w:cs="B Mitra" w:hint="cs"/>
          <w:sz w:val="28"/>
          <w:szCs w:val="28"/>
          <w:rtl/>
          <w:lang w:bidi="fa-IR"/>
        </w:rPr>
        <w:t xml:space="preserve"> تمایل دارد با افزایش </w:t>
      </w:r>
      <w:r w:rsidR="007514EF" w:rsidRPr="008D0342">
        <w:rPr>
          <w:rFonts w:cs="B Mitra"/>
          <w:sz w:val="28"/>
          <w:szCs w:val="28"/>
          <w:lang w:bidi="fa-IR"/>
        </w:rPr>
        <w:t>pH</w:t>
      </w:r>
      <w:r w:rsidR="007514EF" w:rsidRPr="008D0342">
        <w:rPr>
          <w:rFonts w:cs="B Mitra" w:hint="cs"/>
          <w:sz w:val="28"/>
          <w:szCs w:val="28"/>
          <w:rtl/>
          <w:lang w:bidi="fa-IR"/>
        </w:rPr>
        <w:t xml:space="preserve"> افزایش یابد. در واقع، افزودن سود رقیق به عنوان روشی استاندارد برای استخراج اسیدهای آلی از خاک استفاده میشود. بنابراین افزودن لجن قرمز به خاک که باعث افزایش </w:t>
      </w:r>
      <w:r w:rsidR="007514EF" w:rsidRPr="008D0342">
        <w:rPr>
          <w:rFonts w:cs="B Mitra"/>
          <w:sz w:val="28"/>
          <w:szCs w:val="28"/>
          <w:lang w:bidi="fa-IR"/>
        </w:rPr>
        <w:t>pH</w:t>
      </w:r>
      <w:r w:rsidR="007514EF" w:rsidRPr="008D0342">
        <w:rPr>
          <w:rFonts w:cs="B Mitra" w:hint="cs"/>
          <w:sz w:val="28"/>
          <w:szCs w:val="28"/>
          <w:rtl/>
          <w:lang w:bidi="fa-IR"/>
        </w:rPr>
        <w:t xml:space="preserve"> میشود، منجر به افزایش مقدار </w:t>
      </w:r>
      <w:r w:rsidR="007514EF" w:rsidRPr="008D0342">
        <w:rPr>
          <w:rFonts w:cs="B Mitra"/>
          <w:sz w:val="28"/>
          <w:szCs w:val="28"/>
          <w:lang w:bidi="fa-IR"/>
        </w:rPr>
        <w:t>DOC</w:t>
      </w:r>
      <w:r w:rsidR="007514EF" w:rsidRPr="008D0342">
        <w:rPr>
          <w:rFonts w:cs="B Mitra" w:hint="cs"/>
          <w:sz w:val="28"/>
          <w:szCs w:val="28"/>
          <w:rtl/>
          <w:lang w:bidi="fa-IR"/>
        </w:rPr>
        <w:t xml:space="preserve"> در آب درون خاک میشود. با اینحال، درجه ای که </w:t>
      </w:r>
      <w:r w:rsidR="00D1369A" w:rsidRPr="008D0342">
        <w:rPr>
          <w:rFonts w:cs="B Mitra" w:hint="cs"/>
          <w:sz w:val="28"/>
          <w:szCs w:val="28"/>
          <w:rtl/>
          <w:lang w:bidi="fa-IR"/>
        </w:rPr>
        <w:t xml:space="preserve">یک خاک خاص متاثر میشود، به طبیعت آن خاک وابسته است. برای مثال خاک ها شنی متحمل افزایش بیشتر </w:t>
      </w:r>
      <w:r w:rsidR="00D1369A" w:rsidRPr="008D0342">
        <w:rPr>
          <w:rFonts w:cs="B Mitra"/>
          <w:sz w:val="28"/>
          <w:szCs w:val="28"/>
          <w:lang w:bidi="fa-IR"/>
        </w:rPr>
        <w:t>pH</w:t>
      </w:r>
      <w:r w:rsidR="00D1369A" w:rsidRPr="008D0342">
        <w:rPr>
          <w:rFonts w:cs="B Mitra" w:hint="cs"/>
          <w:sz w:val="28"/>
          <w:szCs w:val="28"/>
          <w:rtl/>
          <w:lang w:bidi="fa-IR"/>
        </w:rPr>
        <w:t xml:space="preserve"> میشوند چرا که آنها فاقد ظرفیت بافری ذاتی خاک رس هستند</w:t>
      </w:r>
      <w:r w:rsidR="002E2E19" w:rsidRPr="008D0342">
        <w:rPr>
          <w:rFonts w:cs="B Mitra" w:hint="cs"/>
          <w:sz w:val="28"/>
          <w:szCs w:val="28"/>
          <w:rtl/>
          <w:lang w:bidi="fa-IR"/>
        </w:rPr>
        <w:t xml:space="preserve"> و خاک غنی از مواد آلی </w:t>
      </w:r>
      <w:r w:rsidR="002E2E19" w:rsidRPr="008D0342">
        <w:rPr>
          <w:rFonts w:cs="B Mitra"/>
          <w:sz w:val="28"/>
          <w:szCs w:val="28"/>
          <w:lang w:bidi="fa-IR"/>
        </w:rPr>
        <w:t>DOC</w:t>
      </w:r>
      <w:r w:rsidR="002E2E19" w:rsidRPr="008D0342">
        <w:rPr>
          <w:rFonts w:cs="B Mitra" w:hint="cs"/>
          <w:sz w:val="28"/>
          <w:szCs w:val="28"/>
          <w:rtl/>
          <w:lang w:bidi="fa-IR"/>
        </w:rPr>
        <w:t xml:space="preserve"> بیشتری را به آب درون خاک، طی قلیایی سازی خاک ، آزاد میکند.</w:t>
      </w:r>
    </w:p>
    <w:p w:rsidR="002E2E19" w:rsidRPr="008D0342" w:rsidRDefault="002E2E19" w:rsidP="008D0342">
      <w:pPr>
        <w:bidi/>
        <w:spacing w:line="360" w:lineRule="auto"/>
        <w:jc w:val="both"/>
        <w:rPr>
          <w:rFonts w:cs="B Mitra"/>
          <w:sz w:val="28"/>
          <w:szCs w:val="28"/>
          <w:rtl/>
          <w:lang w:bidi="fa-IR"/>
        </w:rPr>
      </w:pPr>
      <w:r w:rsidRPr="008D0342">
        <w:rPr>
          <w:rFonts w:cs="B Mitra" w:hint="cs"/>
          <w:sz w:val="28"/>
          <w:szCs w:val="28"/>
          <w:rtl/>
          <w:lang w:bidi="fa-IR"/>
        </w:rPr>
        <w:t xml:space="preserve">در محیط زیست، مس و نیکل اغلب به صورت کاتیونهای </w:t>
      </w:r>
      <w:r w:rsidRPr="008D0342">
        <w:rPr>
          <w:rFonts w:cs="B Mitra"/>
          <w:sz w:val="28"/>
          <w:szCs w:val="28"/>
          <w:lang w:bidi="fa-IR"/>
        </w:rPr>
        <w:t>M2+</w:t>
      </w:r>
      <w:r w:rsidR="00BF3F13" w:rsidRPr="008D0342">
        <w:rPr>
          <w:rFonts w:cs="B Mitra" w:hint="cs"/>
          <w:sz w:val="28"/>
          <w:szCs w:val="28"/>
          <w:rtl/>
          <w:lang w:bidi="fa-IR"/>
        </w:rPr>
        <w:t xml:space="preserve"> وجود دارند و عموما تحت شرایط اسیدی تحرک بیشتری دارند چراکه آنها تمایل شدیدی دارند که در </w:t>
      </w:r>
      <w:r w:rsidR="00BF3F13" w:rsidRPr="008D0342">
        <w:rPr>
          <w:rFonts w:cs="B Mitra"/>
          <w:sz w:val="28"/>
          <w:szCs w:val="28"/>
          <w:lang w:bidi="fa-IR"/>
        </w:rPr>
        <w:t>pH</w:t>
      </w:r>
      <w:r w:rsidR="00BF3F13" w:rsidRPr="008D0342">
        <w:rPr>
          <w:rFonts w:cs="B Mitra" w:hint="cs"/>
          <w:sz w:val="28"/>
          <w:szCs w:val="28"/>
          <w:rtl/>
          <w:lang w:bidi="fa-IR"/>
        </w:rPr>
        <w:t xml:space="preserve"> های خنثی و قلیایی، جذب مواد معدنی شوند. نیکل همچنین میتواند با افزایش </w:t>
      </w:r>
      <w:r w:rsidR="00BF3F13" w:rsidRPr="008D0342">
        <w:rPr>
          <w:rFonts w:cs="B Mitra"/>
          <w:sz w:val="28"/>
          <w:szCs w:val="28"/>
          <w:lang w:bidi="fa-IR"/>
        </w:rPr>
        <w:t>pH</w:t>
      </w:r>
      <w:r w:rsidR="00BF3F13" w:rsidRPr="008D0342">
        <w:rPr>
          <w:rFonts w:cs="B Mitra" w:hint="cs"/>
          <w:sz w:val="28"/>
          <w:szCs w:val="28"/>
          <w:rtl/>
          <w:lang w:bidi="fa-IR"/>
        </w:rPr>
        <w:t xml:space="preserve"> به بالاتر از 9، به شکل هیدروکسید های نامحلول (</w:t>
      </w:r>
      <w:r w:rsidR="00B23E1A" w:rsidRPr="008D0342">
        <w:rPr>
          <w:rFonts w:cs="B Mitra" w:hint="cs"/>
          <w:sz w:val="28"/>
          <w:szCs w:val="28"/>
          <w:rtl/>
          <w:lang w:bidi="fa-IR"/>
        </w:rPr>
        <w:t xml:space="preserve"> مانند </w:t>
      </w:r>
      <w:r w:rsidR="00B23E1A" w:rsidRPr="008D0342">
        <w:rPr>
          <w:rFonts w:cs="B Mitra"/>
          <w:sz w:val="28"/>
          <w:szCs w:val="28"/>
          <w:lang w:bidi="fa-IR"/>
        </w:rPr>
        <w:t>Ni(OH)2</w:t>
      </w:r>
      <w:r w:rsidR="00BF3F13" w:rsidRPr="008D0342">
        <w:rPr>
          <w:rFonts w:cs="B Mitra" w:hint="cs"/>
          <w:sz w:val="28"/>
          <w:szCs w:val="28"/>
          <w:rtl/>
          <w:lang w:bidi="fa-IR"/>
        </w:rPr>
        <w:t>) درآید</w:t>
      </w:r>
      <w:r w:rsidR="00B23E1A" w:rsidRPr="008D0342">
        <w:rPr>
          <w:rFonts w:cs="B Mitra"/>
          <w:sz w:val="28"/>
          <w:szCs w:val="28"/>
          <w:lang w:bidi="fa-IR"/>
        </w:rPr>
        <w:t>.</w:t>
      </w:r>
      <w:r w:rsidR="00B23E1A" w:rsidRPr="008D0342">
        <w:rPr>
          <w:rFonts w:cs="B Mitra" w:hint="cs"/>
          <w:sz w:val="28"/>
          <w:szCs w:val="28"/>
          <w:rtl/>
          <w:lang w:bidi="fa-IR"/>
        </w:rPr>
        <w:t xml:space="preserve"> با اینحال، </w:t>
      </w:r>
      <w:r w:rsidR="00B23E1A" w:rsidRPr="008D0342">
        <w:rPr>
          <w:rFonts w:cs="B Mitra"/>
          <w:sz w:val="28"/>
          <w:szCs w:val="28"/>
          <w:lang w:bidi="fa-IR"/>
        </w:rPr>
        <w:t>Ni(II)</w:t>
      </w:r>
      <w:r w:rsidR="00B23E1A" w:rsidRPr="008D0342">
        <w:rPr>
          <w:rFonts w:cs="B Mitra" w:hint="cs"/>
          <w:sz w:val="28"/>
          <w:szCs w:val="28"/>
          <w:rtl/>
          <w:lang w:bidi="fa-IR"/>
        </w:rPr>
        <w:t xml:space="preserve"> و به ویژه </w:t>
      </w:r>
      <w:r w:rsidR="00B23E1A" w:rsidRPr="008D0342">
        <w:rPr>
          <w:rFonts w:cs="B Mitra"/>
          <w:sz w:val="28"/>
          <w:szCs w:val="28"/>
          <w:lang w:bidi="fa-IR"/>
        </w:rPr>
        <w:t>Cu(II)</w:t>
      </w:r>
      <w:r w:rsidR="00B23E1A" w:rsidRPr="008D0342">
        <w:rPr>
          <w:rFonts w:cs="B Mitra" w:hint="cs"/>
          <w:sz w:val="28"/>
          <w:szCs w:val="28"/>
          <w:rtl/>
          <w:lang w:bidi="fa-IR"/>
        </w:rPr>
        <w:t xml:space="preserve"> میتوانند به شکل کمپلکسهای قوی با مولکولهای آلی درآیند، به ویژه آنهایی که حاوی بخش کربوکسیل هستند. </w:t>
      </w:r>
      <w:r w:rsidR="00DC75F8" w:rsidRPr="008D0342">
        <w:rPr>
          <w:rFonts w:cs="B Mitra"/>
          <w:sz w:val="28"/>
          <w:szCs w:val="28"/>
          <w:lang w:bidi="fa-IR"/>
        </w:rPr>
        <w:t>DOC</w:t>
      </w:r>
      <w:r w:rsidR="00DC75F8" w:rsidRPr="008D0342">
        <w:rPr>
          <w:rFonts w:cs="B Mitra" w:hint="cs"/>
          <w:sz w:val="28"/>
          <w:szCs w:val="28"/>
          <w:rtl/>
          <w:lang w:bidi="fa-IR"/>
        </w:rPr>
        <w:t xml:space="preserve"> زیاد در آب درون خاک </w:t>
      </w:r>
      <w:r w:rsidR="009B6D74" w:rsidRPr="008D0342">
        <w:rPr>
          <w:rFonts w:cs="B Mitra" w:hint="cs"/>
          <w:sz w:val="28"/>
          <w:szCs w:val="28"/>
          <w:rtl/>
          <w:lang w:bidi="fa-IR"/>
        </w:rPr>
        <w:t xml:space="preserve">با وجود تمایل کاتیونهای فلزی به جذب شدن در مواد معدنی در </w:t>
      </w:r>
      <w:r w:rsidR="009B6D74" w:rsidRPr="008D0342">
        <w:rPr>
          <w:rFonts w:cs="B Mitra"/>
          <w:sz w:val="28"/>
          <w:szCs w:val="28"/>
          <w:lang w:bidi="fa-IR"/>
        </w:rPr>
        <w:t>pH</w:t>
      </w:r>
      <w:r w:rsidR="009B6D74" w:rsidRPr="008D0342">
        <w:rPr>
          <w:rFonts w:cs="B Mitra" w:hint="cs"/>
          <w:sz w:val="28"/>
          <w:szCs w:val="28"/>
          <w:rtl/>
          <w:lang w:bidi="fa-IR"/>
        </w:rPr>
        <w:t xml:space="preserve"> های خنثی و بالا، </w:t>
      </w:r>
      <w:r w:rsidR="00DC75F8" w:rsidRPr="008D0342">
        <w:rPr>
          <w:rFonts w:cs="B Mitra" w:hint="cs"/>
          <w:sz w:val="28"/>
          <w:szCs w:val="28"/>
          <w:rtl/>
          <w:lang w:bidi="fa-IR"/>
        </w:rPr>
        <w:t>میتواند اثر زیادی بر غلظت آبی فلزات کمیاب در</w:t>
      </w:r>
      <w:r w:rsidR="00B718A0" w:rsidRPr="008D0342">
        <w:rPr>
          <w:rFonts w:cs="B Mitra" w:hint="cs"/>
          <w:sz w:val="28"/>
          <w:szCs w:val="28"/>
          <w:rtl/>
          <w:lang w:bidi="fa-IR"/>
        </w:rPr>
        <w:t xml:space="preserve"> آبهای</w:t>
      </w:r>
      <w:r w:rsidR="009B6D74" w:rsidRPr="008D0342">
        <w:rPr>
          <w:rFonts w:cs="B Mitra" w:hint="cs"/>
          <w:sz w:val="28"/>
          <w:szCs w:val="28"/>
          <w:rtl/>
          <w:lang w:bidi="fa-IR"/>
        </w:rPr>
        <w:t xml:space="preserve"> منافذ خنثی و قلیایی داشته باشد</w:t>
      </w:r>
      <w:r w:rsidR="00B718A0" w:rsidRPr="008D0342">
        <w:rPr>
          <w:rFonts w:cs="B Mitra" w:hint="cs"/>
          <w:sz w:val="28"/>
          <w:szCs w:val="28"/>
          <w:rtl/>
          <w:lang w:bidi="fa-IR"/>
        </w:rPr>
        <w:t>.</w:t>
      </w:r>
    </w:p>
    <w:p w:rsidR="009B6D74" w:rsidRPr="008D0342" w:rsidRDefault="0000708B" w:rsidP="008D0342">
      <w:pPr>
        <w:bidi/>
        <w:spacing w:line="360" w:lineRule="auto"/>
        <w:jc w:val="both"/>
        <w:rPr>
          <w:rFonts w:cs="B Mitra"/>
          <w:sz w:val="28"/>
          <w:szCs w:val="28"/>
          <w:rtl/>
          <w:lang w:bidi="fa-IR"/>
        </w:rPr>
      </w:pPr>
      <w:r w:rsidRPr="008D0342">
        <w:rPr>
          <w:rFonts w:cs="B Mitra" w:hint="cs"/>
          <w:sz w:val="28"/>
          <w:szCs w:val="28"/>
          <w:rtl/>
          <w:lang w:bidi="fa-IR"/>
        </w:rPr>
        <w:t xml:space="preserve">مس به واکنشهای ردوکس حساس است و میتواند به </w:t>
      </w:r>
      <w:r w:rsidRPr="008D0342">
        <w:rPr>
          <w:rFonts w:cs="B Mitra"/>
          <w:sz w:val="28"/>
          <w:szCs w:val="28"/>
          <w:lang w:bidi="fa-IR"/>
        </w:rPr>
        <w:t>Cu(I)</w:t>
      </w:r>
      <w:r w:rsidRPr="008D0342">
        <w:rPr>
          <w:rFonts w:cs="B Mitra" w:hint="cs"/>
          <w:sz w:val="28"/>
          <w:szCs w:val="28"/>
          <w:rtl/>
          <w:lang w:bidi="fa-IR"/>
        </w:rPr>
        <w:t xml:space="preserve"> یا </w:t>
      </w:r>
      <w:r w:rsidRPr="008D0342">
        <w:rPr>
          <w:rFonts w:cs="B Mitra"/>
          <w:sz w:val="28"/>
          <w:szCs w:val="28"/>
          <w:lang w:bidi="fa-IR"/>
        </w:rPr>
        <w:t>Cu(0)</w:t>
      </w:r>
      <w:r w:rsidRPr="008D0342">
        <w:rPr>
          <w:rFonts w:cs="B Mitra" w:hint="cs"/>
          <w:sz w:val="28"/>
          <w:szCs w:val="28"/>
          <w:rtl/>
          <w:lang w:bidi="fa-IR"/>
        </w:rPr>
        <w:t xml:space="preserve"> در محیط احیایی کاهش یابد و فرم اکسیدها، سولفیدها و</w:t>
      </w:r>
      <w:r w:rsidR="00242687" w:rsidRPr="008D0342">
        <w:rPr>
          <w:rFonts w:cs="B Mitra" w:hint="cs"/>
          <w:sz w:val="28"/>
          <w:szCs w:val="28"/>
          <w:rtl/>
          <w:lang w:bidi="fa-IR"/>
        </w:rPr>
        <w:t xml:space="preserve"> مس فلزی</w:t>
      </w:r>
      <w:r w:rsidRPr="008D0342">
        <w:rPr>
          <w:rFonts w:cs="B Mitra" w:hint="cs"/>
          <w:sz w:val="28"/>
          <w:szCs w:val="28"/>
          <w:rtl/>
          <w:lang w:bidi="fa-IR"/>
        </w:rPr>
        <w:t xml:space="preserve"> نامحلول را به خود بگیرد</w:t>
      </w:r>
      <w:r w:rsidR="00242687" w:rsidRPr="008D0342">
        <w:rPr>
          <w:rFonts w:cs="B Mitra" w:hint="cs"/>
          <w:sz w:val="28"/>
          <w:szCs w:val="28"/>
          <w:rtl/>
          <w:lang w:bidi="fa-IR"/>
        </w:rPr>
        <w:t xml:space="preserve"> که به طور قابل توجهی میتواند تحرک کلی محیطی مس را کاهش دهد. تحرک نیکل کمتر با تغییرات در پتانسیل ردوکس در محیط طبیعی متاثر میشود، اما جذب نیکل به اکسیدهای آهن  و به </w:t>
      </w:r>
      <w:r w:rsidR="00242687" w:rsidRPr="008D0342">
        <w:rPr>
          <w:rFonts w:cs="B Mitra" w:hint="cs"/>
          <w:sz w:val="28"/>
          <w:szCs w:val="28"/>
          <w:rtl/>
          <w:lang w:bidi="fa-IR"/>
        </w:rPr>
        <w:lastRenderedPageBreak/>
        <w:t xml:space="preserve">ویژه منگنز در کنترل غلظت آبی نیکل بسیار مهم است. </w:t>
      </w:r>
      <w:r w:rsidR="002128FE" w:rsidRPr="008D0342">
        <w:rPr>
          <w:rFonts w:cs="B Mitra" w:hint="cs"/>
          <w:sz w:val="28"/>
          <w:szCs w:val="28"/>
          <w:rtl/>
          <w:lang w:bidi="fa-IR"/>
        </w:rPr>
        <w:t>بنابراین، در محیط کاهنده ( که اکسیدهای منگنز و</w:t>
      </w:r>
      <w:r w:rsidR="00735226" w:rsidRPr="008D0342">
        <w:rPr>
          <w:rFonts w:cs="B Mitra" w:hint="cs"/>
          <w:sz w:val="28"/>
          <w:szCs w:val="28"/>
          <w:rtl/>
          <w:lang w:bidi="fa-IR"/>
        </w:rPr>
        <w:t xml:space="preserve"> آهن تمایل به انحلال طی کاهش زیستی دارند</w:t>
      </w:r>
      <w:r w:rsidR="002128FE" w:rsidRPr="008D0342">
        <w:rPr>
          <w:rFonts w:cs="B Mitra" w:hint="cs"/>
          <w:sz w:val="28"/>
          <w:szCs w:val="28"/>
          <w:rtl/>
          <w:lang w:bidi="fa-IR"/>
        </w:rPr>
        <w:t>)، تحرک نیکل میتواند به طور مستقیم با تغییر دسترسی به سایتهای جذب، متاثر شود.</w:t>
      </w:r>
    </w:p>
    <w:p w:rsidR="00735226" w:rsidRPr="008D0342" w:rsidRDefault="00735226" w:rsidP="008D0342">
      <w:pPr>
        <w:bidi/>
        <w:spacing w:line="360" w:lineRule="auto"/>
        <w:jc w:val="both"/>
        <w:rPr>
          <w:rFonts w:cs="B Mitra"/>
          <w:sz w:val="28"/>
          <w:szCs w:val="28"/>
          <w:rtl/>
          <w:lang w:bidi="fa-IR"/>
        </w:rPr>
      </w:pPr>
      <w:r w:rsidRPr="008D0342">
        <w:rPr>
          <w:rFonts w:cs="B Mitra" w:hint="cs"/>
          <w:sz w:val="28"/>
          <w:szCs w:val="28"/>
          <w:rtl/>
          <w:lang w:bidi="fa-IR"/>
        </w:rPr>
        <w:t>در مطالعات پیشین مخلوط لجن قرمز- خاک، افزایش تحرک مس در</w:t>
      </w:r>
      <w:r w:rsidR="003F058F" w:rsidRPr="008D0342">
        <w:rPr>
          <w:rFonts w:cs="B Mitra" w:hint="cs"/>
          <w:sz w:val="28"/>
          <w:szCs w:val="28"/>
          <w:rtl/>
          <w:lang w:bidi="fa-IR"/>
        </w:rPr>
        <w:t xml:space="preserve"> هر دو آزمایشات میدانی و</w:t>
      </w:r>
      <w:r w:rsidRPr="008D0342">
        <w:rPr>
          <w:rFonts w:cs="B Mitra" w:hint="cs"/>
          <w:sz w:val="28"/>
          <w:szCs w:val="28"/>
          <w:rtl/>
          <w:lang w:bidi="fa-IR"/>
        </w:rPr>
        <w:t xml:space="preserve"> </w:t>
      </w:r>
      <w:r w:rsidR="003F058F" w:rsidRPr="008D0342">
        <w:rPr>
          <w:rFonts w:cs="B Mitra" w:hint="cs"/>
          <w:sz w:val="28"/>
          <w:szCs w:val="28"/>
          <w:rtl/>
          <w:lang w:bidi="fa-IR"/>
        </w:rPr>
        <w:t>تستهای  آزمایشگاهی مشاهده شد. از نشت اجکا</w:t>
      </w:r>
      <w:r w:rsidR="00BA16A3" w:rsidRPr="008D0342">
        <w:rPr>
          <w:rFonts w:cs="B Mitra" w:hint="cs"/>
          <w:sz w:val="28"/>
          <w:szCs w:val="28"/>
          <w:rtl/>
          <w:lang w:bidi="fa-IR"/>
        </w:rPr>
        <w:t>،</w:t>
      </w:r>
      <w:r w:rsidR="003F058F" w:rsidRPr="008D0342">
        <w:rPr>
          <w:rFonts w:cs="B Mitra" w:hint="cs"/>
          <w:sz w:val="28"/>
          <w:szCs w:val="28"/>
          <w:rtl/>
          <w:lang w:bidi="fa-IR"/>
        </w:rPr>
        <w:t xml:space="preserve"> غلظ</w:t>
      </w:r>
      <w:r w:rsidR="00BA16A3" w:rsidRPr="008D0342">
        <w:rPr>
          <w:rFonts w:cs="B Mitra" w:hint="cs"/>
          <w:sz w:val="28"/>
          <w:szCs w:val="28"/>
          <w:rtl/>
          <w:lang w:bidi="fa-IR"/>
        </w:rPr>
        <w:t xml:space="preserve">ت هر دو مس و نیکل در رودخانه های ترنا و مارسل افزایش داشت. با اینحال، اگر شرایط احیایی با گذشت زمان در خاک دارای آب گسترش یابد، مس ممکن است </w:t>
      </w:r>
      <w:r w:rsidR="003A34CE" w:rsidRPr="008D0342">
        <w:rPr>
          <w:rFonts w:cs="B Mitra" w:hint="cs"/>
          <w:sz w:val="28"/>
          <w:szCs w:val="28"/>
          <w:rtl/>
          <w:lang w:bidi="fa-IR"/>
        </w:rPr>
        <w:t xml:space="preserve">به عنوان فازهای کمتر محلول </w:t>
      </w:r>
      <w:r w:rsidR="003A34CE" w:rsidRPr="008D0342">
        <w:rPr>
          <w:rFonts w:cs="B Mitra"/>
          <w:sz w:val="28"/>
          <w:szCs w:val="28"/>
          <w:lang w:bidi="fa-IR"/>
        </w:rPr>
        <w:t>Cu(I)</w:t>
      </w:r>
      <w:r w:rsidR="003A34CE" w:rsidRPr="008D0342">
        <w:rPr>
          <w:rFonts w:cs="B Mitra" w:hint="cs"/>
          <w:sz w:val="28"/>
          <w:szCs w:val="28"/>
          <w:rtl/>
          <w:lang w:bidi="fa-IR"/>
        </w:rPr>
        <w:t xml:space="preserve"> و </w:t>
      </w:r>
      <w:r w:rsidR="003A34CE" w:rsidRPr="008D0342">
        <w:rPr>
          <w:rFonts w:cs="B Mitra"/>
          <w:sz w:val="28"/>
          <w:szCs w:val="28"/>
          <w:lang w:bidi="fa-IR"/>
        </w:rPr>
        <w:t>Cu(0)</w:t>
      </w:r>
      <w:r w:rsidR="003A34CE" w:rsidRPr="008D0342">
        <w:rPr>
          <w:rFonts w:cs="B Mitra" w:hint="cs"/>
          <w:sz w:val="28"/>
          <w:szCs w:val="28"/>
          <w:rtl/>
          <w:lang w:bidi="fa-IR"/>
        </w:rPr>
        <w:t xml:space="preserve"> در پتانسیلهای احیایی پایینتر، </w:t>
      </w:r>
      <w:r w:rsidR="00E459DA" w:rsidRPr="008D0342">
        <w:rPr>
          <w:rFonts w:cs="B Mitra" w:hint="cs"/>
          <w:sz w:val="28"/>
          <w:szCs w:val="28"/>
          <w:rtl/>
          <w:lang w:bidi="fa-IR"/>
        </w:rPr>
        <w:t>تشکیل شود یا انحلال احیایی اکسیدهای آهن و منگنز ممکن است دسترسی سایتهای جذب را کاهش دهد و حلالیت هر دو مس و نیکل را ارتقا دهد.</w:t>
      </w:r>
      <w:r w:rsidR="00794E33" w:rsidRPr="008D0342">
        <w:rPr>
          <w:rFonts w:cs="B Mitra" w:hint="cs"/>
          <w:sz w:val="28"/>
          <w:szCs w:val="28"/>
          <w:rtl/>
          <w:lang w:bidi="fa-IR"/>
        </w:rPr>
        <w:t xml:space="preserve"> بنابراین، درک تاثیرات بالقوه افزودن لجن قرمز  به خاک، بر تحرک مس و نیکل تحت هر دو شرایط هوازی و بی هوازی، مهم است.</w:t>
      </w:r>
    </w:p>
    <w:p w:rsidR="00794E33" w:rsidRPr="008D0342" w:rsidRDefault="00794E33" w:rsidP="008D0342">
      <w:pPr>
        <w:bidi/>
        <w:spacing w:line="360" w:lineRule="auto"/>
        <w:jc w:val="both"/>
        <w:rPr>
          <w:rFonts w:cs="B Mitra"/>
          <w:sz w:val="28"/>
          <w:szCs w:val="28"/>
          <w:rtl/>
          <w:lang w:bidi="fa-IR"/>
        </w:rPr>
      </w:pPr>
      <w:r w:rsidRPr="008D0342">
        <w:rPr>
          <w:rFonts w:cs="B Mitra" w:hint="cs"/>
          <w:sz w:val="28"/>
          <w:szCs w:val="28"/>
          <w:rtl/>
          <w:lang w:bidi="fa-IR"/>
        </w:rPr>
        <w:t>این مقاله، نتایج ازمایشات دسته ای هوازی و بیهوازی طولانی مدت</w:t>
      </w:r>
      <w:r w:rsidR="00246E29" w:rsidRPr="008D0342">
        <w:rPr>
          <w:rFonts w:cs="B Mitra" w:hint="cs"/>
          <w:sz w:val="28"/>
          <w:szCs w:val="28"/>
          <w:rtl/>
          <w:lang w:bidi="fa-IR"/>
        </w:rPr>
        <w:t>ی را گزارش میکند که تحرک مس و نیکل در سیستمهای آب-خاک آلوده</w:t>
      </w:r>
      <w:r w:rsidR="006A56A3" w:rsidRPr="008D0342">
        <w:rPr>
          <w:rFonts w:cs="B Mitra" w:hint="cs"/>
          <w:sz w:val="28"/>
          <w:szCs w:val="28"/>
          <w:rtl/>
          <w:lang w:bidi="fa-IR"/>
        </w:rPr>
        <w:t xml:space="preserve"> به لجن قرمز که نشان دهنده شرایط</w:t>
      </w:r>
      <w:r w:rsidR="00246E29" w:rsidRPr="008D0342">
        <w:rPr>
          <w:rFonts w:cs="B Mitra" w:hint="cs"/>
          <w:sz w:val="28"/>
          <w:szCs w:val="28"/>
          <w:rtl/>
          <w:lang w:bidi="fa-IR"/>
        </w:rPr>
        <w:t xml:space="preserve"> خاک بعد از</w:t>
      </w:r>
      <w:r w:rsidR="006A56A3" w:rsidRPr="008D0342">
        <w:rPr>
          <w:rFonts w:cs="B Mitra" w:hint="cs"/>
          <w:sz w:val="28"/>
          <w:szCs w:val="28"/>
          <w:rtl/>
          <w:lang w:bidi="fa-IR"/>
        </w:rPr>
        <w:t xml:space="preserve"> تلاش برای اصلاح</w:t>
      </w:r>
      <w:r w:rsidR="00246E29" w:rsidRPr="008D0342">
        <w:rPr>
          <w:rFonts w:cs="B Mitra" w:hint="cs"/>
          <w:sz w:val="28"/>
          <w:szCs w:val="28"/>
          <w:rtl/>
          <w:lang w:bidi="fa-IR"/>
        </w:rPr>
        <w:t xml:space="preserve"> فاجعه اجکا</w:t>
      </w:r>
      <w:r w:rsidR="006A56A3" w:rsidRPr="008D0342">
        <w:rPr>
          <w:rFonts w:cs="B Mitra" w:hint="cs"/>
          <w:sz w:val="28"/>
          <w:szCs w:val="28"/>
          <w:rtl/>
          <w:lang w:bidi="fa-IR"/>
        </w:rPr>
        <w:t xml:space="preserve"> است، را بررسی میکند.</w:t>
      </w:r>
      <w:r w:rsidR="00446B63" w:rsidRPr="008D0342">
        <w:rPr>
          <w:rFonts w:cs="B Mitra" w:hint="cs"/>
          <w:sz w:val="28"/>
          <w:szCs w:val="28"/>
          <w:rtl/>
          <w:lang w:bidi="fa-IR"/>
        </w:rPr>
        <w:t xml:space="preserve"> اهداف خاص این مطالعه اینها هستند (1) تعیین پتانسیل </w:t>
      </w:r>
      <w:r w:rsidR="00D925E1" w:rsidRPr="008D0342">
        <w:rPr>
          <w:rFonts w:cs="B Mitra" w:hint="cs"/>
          <w:sz w:val="28"/>
          <w:szCs w:val="28"/>
          <w:rtl/>
          <w:lang w:bidi="fa-IR"/>
        </w:rPr>
        <w:t>انتشار</w:t>
      </w:r>
      <w:r w:rsidR="00446B63" w:rsidRPr="008D0342">
        <w:rPr>
          <w:rFonts w:cs="B Mitra" w:hint="cs"/>
          <w:sz w:val="28"/>
          <w:szCs w:val="28"/>
          <w:rtl/>
          <w:lang w:bidi="fa-IR"/>
        </w:rPr>
        <w:t xml:space="preserve"> مس و نیکل در سیستمهای آب-خاک متاثر از لجن قرمز، (2) تعیین</w:t>
      </w:r>
      <w:r w:rsidR="00D925E1" w:rsidRPr="008D0342">
        <w:rPr>
          <w:rFonts w:cs="B Mitra" w:hint="cs"/>
          <w:sz w:val="28"/>
          <w:szCs w:val="28"/>
          <w:rtl/>
          <w:lang w:bidi="fa-IR"/>
        </w:rPr>
        <w:t xml:space="preserve"> تاثیر کمپلکس شدن با </w:t>
      </w:r>
      <w:r w:rsidR="00D925E1" w:rsidRPr="008D0342">
        <w:rPr>
          <w:rFonts w:cs="B Mitra"/>
          <w:sz w:val="28"/>
          <w:szCs w:val="28"/>
          <w:lang w:bidi="fa-IR"/>
        </w:rPr>
        <w:t>DOC</w:t>
      </w:r>
      <w:r w:rsidR="00D925E1" w:rsidRPr="008D0342">
        <w:rPr>
          <w:rFonts w:cs="B Mitra" w:hint="cs"/>
          <w:sz w:val="28"/>
          <w:szCs w:val="28"/>
          <w:rtl/>
          <w:lang w:bidi="fa-IR"/>
        </w:rPr>
        <w:t xml:space="preserve"> مشتق شده از خاک بر رفتار فلز به عنوان تابعی از نوع خاک و (3) بحث در مورد پیامدهای طولانی مدت شخم زدن لجن قرمز در خاک به عنوان یک روش اصلاح اورژانسی و خطرات احتمالی مرتبط با </w:t>
      </w:r>
      <w:r w:rsidR="00C26898" w:rsidRPr="008D0342">
        <w:rPr>
          <w:rFonts w:cs="B Mitra" w:hint="cs"/>
          <w:sz w:val="28"/>
          <w:szCs w:val="28"/>
          <w:rtl/>
          <w:lang w:bidi="fa-IR"/>
        </w:rPr>
        <w:t xml:space="preserve">مناطق تالاب اصلاح نشده. </w:t>
      </w:r>
    </w:p>
    <w:p w:rsidR="00B94B49" w:rsidRPr="008D0342" w:rsidRDefault="00B94B49" w:rsidP="008D0342">
      <w:pPr>
        <w:bidi/>
        <w:spacing w:line="360" w:lineRule="auto"/>
        <w:jc w:val="both"/>
        <w:rPr>
          <w:rFonts w:cs="B Mitra"/>
          <w:b/>
          <w:bCs/>
          <w:sz w:val="28"/>
          <w:szCs w:val="28"/>
          <w:rtl/>
          <w:lang w:bidi="fa-IR"/>
        </w:rPr>
      </w:pPr>
      <w:r w:rsidRPr="008D0342">
        <w:rPr>
          <w:rFonts w:cs="B Mitra" w:hint="cs"/>
          <w:b/>
          <w:bCs/>
          <w:sz w:val="28"/>
          <w:szCs w:val="28"/>
          <w:rtl/>
          <w:lang w:bidi="fa-IR"/>
        </w:rPr>
        <w:t>مواد و روشها</w:t>
      </w:r>
    </w:p>
    <w:p w:rsidR="00B94B49" w:rsidRPr="008D0342" w:rsidRDefault="00B94B49" w:rsidP="008D0342">
      <w:pPr>
        <w:bidi/>
        <w:spacing w:line="360" w:lineRule="auto"/>
        <w:jc w:val="both"/>
        <w:rPr>
          <w:rFonts w:cs="B Mitra"/>
          <w:b/>
          <w:bCs/>
          <w:sz w:val="28"/>
          <w:szCs w:val="28"/>
          <w:rtl/>
          <w:lang w:bidi="fa-IR"/>
        </w:rPr>
      </w:pPr>
      <w:r w:rsidRPr="008D0342">
        <w:rPr>
          <w:rFonts w:cs="B Mitra" w:hint="cs"/>
          <w:b/>
          <w:bCs/>
          <w:sz w:val="28"/>
          <w:szCs w:val="28"/>
          <w:rtl/>
          <w:lang w:bidi="fa-IR"/>
        </w:rPr>
        <w:t>نمونه گیری میدانی و بررسی نمونه</w:t>
      </w:r>
    </w:p>
    <w:p w:rsidR="003774D5" w:rsidRPr="008D0342" w:rsidRDefault="003774D5" w:rsidP="008D0342">
      <w:pPr>
        <w:bidi/>
        <w:spacing w:line="360" w:lineRule="auto"/>
        <w:jc w:val="both"/>
        <w:rPr>
          <w:rFonts w:cs="B Mitra"/>
          <w:sz w:val="28"/>
          <w:szCs w:val="28"/>
          <w:rtl/>
          <w:lang w:bidi="fa-IR"/>
        </w:rPr>
      </w:pPr>
      <w:r w:rsidRPr="008D0342">
        <w:rPr>
          <w:rFonts w:cs="B Mitra" w:hint="cs"/>
          <w:sz w:val="28"/>
          <w:szCs w:val="28"/>
          <w:rtl/>
          <w:lang w:bidi="fa-IR"/>
        </w:rPr>
        <w:t>نمونه گیری در ماه ما سال 2011 انجام شد (شکل 1 را ببینید). لجن قرمز (</w:t>
      </w:r>
      <w:r w:rsidRPr="008D0342">
        <w:rPr>
          <w:rFonts w:cs="B Mitra"/>
          <w:sz w:val="28"/>
          <w:szCs w:val="28"/>
          <w:lang w:bidi="fa-IR"/>
        </w:rPr>
        <w:t>RM</w:t>
      </w:r>
      <w:r w:rsidRPr="008D0342">
        <w:rPr>
          <w:rFonts w:cs="B Mitra" w:hint="cs"/>
          <w:sz w:val="28"/>
          <w:szCs w:val="28"/>
          <w:rtl/>
          <w:lang w:bidi="fa-IR"/>
        </w:rPr>
        <w:t>) از</w:t>
      </w:r>
      <w:r w:rsidR="00F025DC" w:rsidRPr="008D0342">
        <w:rPr>
          <w:rFonts w:cs="B Mitra" w:hint="cs"/>
          <w:sz w:val="28"/>
          <w:szCs w:val="28"/>
          <w:rtl/>
          <w:lang w:bidi="fa-IR"/>
        </w:rPr>
        <w:t xml:space="preserve"> درون </w:t>
      </w:r>
      <w:r w:rsidR="00F025DC" w:rsidRPr="008D0342">
        <w:rPr>
          <w:rFonts w:cs="B Mitra"/>
          <w:sz w:val="28"/>
          <w:szCs w:val="28"/>
          <w:lang w:bidi="fa-IR"/>
        </w:rPr>
        <w:t>Cell X</w:t>
      </w:r>
      <w:r w:rsidR="00F025DC" w:rsidRPr="008D0342">
        <w:rPr>
          <w:rFonts w:cs="B Mitra" w:hint="cs"/>
          <w:sz w:val="28"/>
          <w:szCs w:val="28"/>
          <w:rtl/>
          <w:lang w:bidi="fa-IR"/>
        </w:rPr>
        <w:t xml:space="preserve"> آبگیر اجکا نمونه برداری شد (موقعیت </w:t>
      </w:r>
      <w:r w:rsidR="00F025DC" w:rsidRPr="008D0342">
        <w:rPr>
          <w:rFonts w:cs="B Mitra"/>
          <w:sz w:val="28"/>
          <w:szCs w:val="28"/>
          <w:rtl/>
          <w:lang w:bidi="fa-IR"/>
        </w:rPr>
        <w:t>47</w:t>
      </w:r>
      <w:r w:rsidR="00F025DC" w:rsidRPr="008D0342">
        <w:rPr>
          <w:rFonts w:ascii="Times New Roman" w:hAnsi="Times New Roman" w:cs="Times New Roman" w:hint="cs"/>
          <w:sz w:val="28"/>
          <w:szCs w:val="28"/>
          <w:rtl/>
          <w:lang w:bidi="fa-IR"/>
        </w:rPr>
        <w:t>°</w:t>
      </w:r>
      <w:r w:rsidR="00F025DC" w:rsidRPr="008D0342">
        <w:rPr>
          <w:rFonts w:cs="B Mitra"/>
          <w:sz w:val="28"/>
          <w:szCs w:val="28"/>
          <w:rtl/>
          <w:lang w:bidi="fa-IR"/>
        </w:rPr>
        <w:t xml:space="preserve"> 05</w:t>
      </w:r>
      <w:r w:rsidR="00F025DC" w:rsidRPr="008D0342">
        <w:rPr>
          <w:rFonts w:ascii="Times New Roman" w:hAnsi="Times New Roman" w:cs="Times New Roman" w:hint="cs"/>
          <w:sz w:val="28"/>
          <w:szCs w:val="28"/>
          <w:rtl/>
          <w:lang w:bidi="fa-IR"/>
        </w:rPr>
        <w:t>′</w:t>
      </w:r>
      <w:r w:rsidR="00F025DC" w:rsidRPr="008D0342">
        <w:rPr>
          <w:rFonts w:cs="B Mitra"/>
          <w:sz w:val="28"/>
          <w:szCs w:val="28"/>
          <w:rtl/>
          <w:lang w:bidi="fa-IR"/>
        </w:rPr>
        <w:t xml:space="preserve"> 18.48</w:t>
      </w:r>
      <w:r w:rsidR="00F025DC" w:rsidRPr="008D0342">
        <w:rPr>
          <w:rFonts w:ascii="Times New Roman" w:hAnsi="Times New Roman" w:cs="Times New Roman" w:hint="cs"/>
          <w:sz w:val="28"/>
          <w:szCs w:val="28"/>
          <w:rtl/>
          <w:lang w:bidi="fa-IR"/>
        </w:rPr>
        <w:t>″</w:t>
      </w:r>
      <w:r w:rsidR="00F025DC" w:rsidRPr="008D0342">
        <w:rPr>
          <w:rFonts w:cs="B Mitra"/>
          <w:sz w:val="28"/>
          <w:szCs w:val="28"/>
          <w:lang w:bidi="fa-IR"/>
        </w:rPr>
        <w:t>N, 17° 29′ 46.77″E</w:t>
      </w:r>
      <w:r w:rsidR="00F025DC" w:rsidRPr="008D0342">
        <w:rPr>
          <w:rFonts w:cs="B Mitra" w:hint="cs"/>
          <w:sz w:val="28"/>
          <w:szCs w:val="28"/>
          <w:rtl/>
          <w:lang w:bidi="fa-IR"/>
        </w:rPr>
        <w:t>) و زه آب لجن قرمز از حوضچه زه آب باز در همان محل جمع آوری شد. سه خاک آلوده نشده از مکانهایی در رودهای ترنا و مارسل بالا</w:t>
      </w:r>
      <w:r w:rsidR="00490604" w:rsidRPr="008D0342">
        <w:rPr>
          <w:rFonts w:cs="B Mitra" w:hint="cs"/>
          <w:sz w:val="28"/>
          <w:szCs w:val="28"/>
          <w:rtl/>
          <w:lang w:bidi="fa-IR"/>
        </w:rPr>
        <w:t xml:space="preserve"> که از نشت لجن قرمز در سال 2010 متاثر نشده بودند نمونه برداری شد (شکل 1 برای مکان نمونه برداری را ببینید). دو خاک، خاک کشاورزی عالی بودند (یکی خاک </w:t>
      </w:r>
      <w:r w:rsidR="00490604" w:rsidRPr="008D0342">
        <w:rPr>
          <w:rFonts w:cs="B Mitra" w:hint="cs"/>
          <w:sz w:val="28"/>
          <w:szCs w:val="28"/>
          <w:rtl/>
          <w:lang w:bidi="fa-IR"/>
        </w:rPr>
        <w:lastRenderedPageBreak/>
        <w:t>غنی از مواد آلی(</w:t>
      </w:r>
      <w:r w:rsidR="00490604" w:rsidRPr="008D0342">
        <w:rPr>
          <w:rFonts w:cs="B Mitra"/>
          <w:sz w:val="28"/>
          <w:szCs w:val="28"/>
          <w:lang w:bidi="fa-IR"/>
        </w:rPr>
        <w:t>OR</w:t>
      </w:r>
      <w:r w:rsidR="00490604" w:rsidRPr="008D0342">
        <w:rPr>
          <w:rFonts w:cs="B Mitra" w:hint="cs"/>
          <w:sz w:val="28"/>
          <w:szCs w:val="28"/>
          <w:rtl/>
          <w:lang w:bidi="fa-IR"/>
        </w:rPr>
        <w:t>) بود و دیگری خاک شنی (</w:t>
      </w:r>
      <w:r w:rsidR="00490604" w:rsidRPr="008D0342">
        <w:rPr>
          <w:rFonts w:cs="B Mitra"/>
          <w:sz w:val="28"/>
          <w:szCs w:val="28"/>
          <w:lang w:bidi="fa-IR"/>
        </w:rPr>
        <w:t>SS</w:t>
      </w:r>
      <w:r w:rsidR="00490604" w:rsidRPr="008D0342">
        <w:rPr>
          <w:rFonts w:cs="B Mitra" w:hint="cs"/>
          <w:sz w:val="28"/>
          <w:szCs w:val="28"/>
          <w:rtl/>
          <w:lang w:bidi="fa-IR"/>
        </w:rPr>
        <w:t>)</w:t>
      </w:r>
      <w:r w:rsidR="00845E05" w:rsidRPr="008D0342">
        <w:rPr>
          <w:rFonts w:cs="B Mitra" w:hint="cs"/>
          <w:sz w:val="28"/>
          <w:szCs w:val="28"/>
          <w:rtl/>
          <w:lang w:bidi="fa-IR"/>
        </w:rPr>
        <w:t>)</w:t>
      </w:r>
      <w:r w:rsidR="00490604" w:rsidRPr="008D0342">
        <w:rPr>
          <w:rFonts w:cs="B Mitra" w:hint="cs"/>
          <w:sz w:val="28"/>
          <w:szCs w:val="28"/>
          <w:rtl/>
          <w:lang w:bidi="fa-IR"/>
        </w:rPr>
        <w:t xml:space="preserve"> و سومی از 50 سانتیمتری زیر سطح زمین</w:t>
      </w:r>
      <w:r w:rsidR="00845E05" w:rsidRPr="008D0342">
        <w:rPr>
          <w:rFonts w:cs="B Mitra" w:hint="cs"/>
          <w:sz w:val="28"/>
          <w:szCs w:val="28"/>
          <w:rtl/>
          <w:lang w:bidi="fa-IR"/>
        </w:rPr>
        <w:t>(یعنی زیر لایه ریشه فرعی) از تالاب (</w:t>
      </w:r>
      <w:r w:rsidR="00845E05" w:rsidRPr="008D0342">
        <w:rPr>
          <w:rFonts w:cs="B Mitra"/>
          <w:sz w:val="28"/>
          <w:szCs w:val="28"/>
          <w:lang w:bidi="fa-IR"/>
        </w:rPr>
        <w:t>WL</w:t>
      </w:r>
      <w:r w:rsidR="00845E05" w:rsidRPr="008D0342">
        <w:rPr>
          <w:rFonts w:cs="B Mitra" w:hint="cs"/>
          <w:sz w:val="28"/>
          <w:szCs w:val="28"/>
          <w:rtl/>
          <w:lang w:bidi="fa-IR"/>
        </w:rPr>
        <w:t xml:space="preserve">) جمع آوری شده بود. همه نمونه ها در دمای 4 درجه سانتیگراد در ظروف حاوی پلی اتیلن نگهداری میشدند. خاک تالا با استفاده از گروههای پلی اتیلن </w:t>
      </w:r>
      <w:r w:rsidR="00555952" w:rsidRPr="008D0342">
        <w:rPr>
          <w:rFonts w:cs="B Mitra"/>
          <w:sz w:val="28"/>
          <w:szCs w:val="28"/>
          <w:lang w:bidi="fa-IR"/>
        </w:rPr>
        <w:t>Anaerogen</w:t>
      </w:r>
      <w:r w:rsidR="00555952" w:rsidRPr="008D0342">
        <w:rPr>
          <w:rFonts w:ascii="Times New Roman" w:hAnsi="Times New Roman" w:cs="Times New Roman" w:hint="cs"/>
          <w:sz w:val="28"/>
          <w:szCs w:val="28"/>
          <w:rtl/>
          <w:lang w:bidi="fa-IR"/>
        </w:rPr>
        <w:t>™</w:t>
      </w:r>
      <w:r w:rsidR="00555952" w:rsidRPr="008D0342">
        <w:rPr>
          <w:rFonts w:cs="B Mitra" w:hint="cs"/>
          <w:sz w:val="28"/>
          <w:szCs w:val="28"/>
          <w:rtl/>
          <w:lang w:bidi="fa-IR"/>
        </w:rPr>
        <w:t xml:space="preserve"> در شرایط بی هوازی نگهداری میشد. </w:t>
      </w:r>
    </w:p>
    <w:p w:rsidR="00AC2D66" w:rsidRPr="008D0342" w:rsidRDefault="00AC2D66" w:rsidP="008D0342">
      <w:pPr>
        <w:bidi/>
        <w:spacing w:line="360" w:lineRule="auto"/>
        <w:jc w:val="both"/>
        <w:rPr>
          <w:rFonts w:cs="B Mitra"/>
          <w:b/>
          <w:bCs/>
          <w:sz w:val="28"/>
          <w:szCs w:val="28"/>
          <w:rtl/>
          <w:lang w:bidi="fa-IR"/>
        </w:rPr>
      </w:pPr>
      <w:r w:rsidRPr="008D0342">
        <w:rPr>
          <w:rFonts w:cs="B Mitra" w:hint="cs"/>
          <w:b/>
          <w:bCs/>
          <w:sz w:val="28"/>
          <w:szCs w:val="28"/>
          <w:rtl/>
          <w:lang w:bidi="fa-IR"/>
        </w:rPr>
        <w:t>آزمایشات دسته ای طولانی مدت</w:t>
      </w:r>
    </w:p>
    <w:p w:rsidR="00AC2D66" w:rsidRPr="008D0342" w:rsidRDefault="00E14C8B" w:rsidP="008D0342">
      <w:pPr>
        <w:bidi/>
        <w:spacing w:line="360" w:lineRule="auto"/>
        <w:jc w:val="both"/>
        <w:rPr>
          <w:rFonts w:cs="B Mitra"/>
          <w:sz w:val="28"/>
          <w:szCs w:val="28"/>
          <w:rtl/>
          <w:lang w:bidi="fa-IR"/>
        </w:rPr>
      </w:pPr>
      <w:r w:rsidRPr="008D0342">
        <w:rPr>
          <w:rFonts w:cs="B Mitra" w:hint="cs"/>
          <w:sz w:val="28"/>
          <w:szCs w:val="28"/>
          <w:rtl/>
          <w:lang w:bidi="fa-IR"/>
        </w:rPr>
        <w:t xml:space="preserve">آزمایشات کوچک دسته ای تحت شرایط هوازی و بی هوازی انجام شد. دو مخلوط مختلف </w:t>
      </w:r>
      <w:r w:rsidR="00AF1E17" w:rsidRPr="008D0342">
        <w:rPr>
          <w:rFonts w:cs="B Mitra" w:hint="cs"/>
          <w:sz w:val="28"/>
          <w:szCs w:val="28"/>
          <w:rtl/>
          <w:lang w:bidi="fa-IR"/>
        </w:rPr>
        <w:t xml:space="preserve">خاک لجن برای هر نوع خاک تهیه شدند و </w:t>
      </w:r>
      <w:r w:rsidR="004468D6" w:rsidRPr="008D0342">
        <w:rPr>
          <w:rFonts w:cs="B Mitra" w:hint="cs"/>
          <w:sz w:val="28"/>
          <w:szCs w:val="28"/>
          <w:rtl/>
          <w:lang w:bidi="fa-IR"/>
        </w:rPr>
        <w:t xml:space="preserve">دسته های کوچک سه تایی از هر وضعیتی آماده شدند. </w:t>
      </w:r>
      <w:r w:rsidR="00290F5C" w:rsidRPr="008D0342">
        <w:rPr>
          <w:rFonts w:cs="B Mitra" w:hint="cs"/>
          <w:sz w:val="28"/>
          <w:szCs w:val="28"/>
          <w:rtl/>
          <w:lang w:bidi="fa-IR"/>
        </w:rPr>
        <w:t>افزودن 9 درصد لجن قرمز (وزن خشک) به عنوان آنالوگ برای</w:t>
      </w:r>
      <w:r w:rsidR="0093611C" w:rsidRPr="008D0342">
        <w:rPr>
          <w:rFonts w:cs="B Mitra" w:hint="cs"/>
          <w:sz w:val="28"/>
          <w:szCs w:val="28"/>
          <w:rtl/>
          <w:lang w:bidi="fa-IR"/>
        </w:rPr>
        <w:t xml:space="preserve"> جاهایی که لجن قرمز در زمین شخم زده شده است انتخاب شد (بر اساس حدود 5 سانتیمتر شخم زدن تا عمق معمول 40-50 سانتیمتر و نسبت تقریبی اختلاط 1:10). </w:t>
      </w:r>
      <w:r w:rsidR="007A6140" w:rsidRPr="008D0342">
        <w:rPr>
          <w:rFonts w:cs="B Mitra" w:hint="cs"/>
          <w:sz w:val="28"/>
          <w:szCs w:val="28"/>
          <w:rtl/>
          <w:lang w:bidi="fa-IR"/>
        </w:rPr>
        <w:t>افزودن</w:t>
      </w:r>
      <w:r w:rsidR="0093611C" w:rsidRPr="008D0342">
        <w:rPr>
          <w:rFonts w:cs="B Mitra" w:hint="cs"/>
          <w:sz w:val="28"/>
          <w:szCs w:val="28"/>
          <w:rtl/>
          <w:lang w:bidi="fa-IR"/>
        </w:rPr>
        <w:t xml:space="preserve"> 33 درصد </w:t>
      </w:r>
      <w:r w:rsidR="007A6140" w:rsidRPr="008D0342">
        <w:rPr>
          <w:rFonts w:cs="B Mitra" w:hint="cs"/>
          <w:sz w:val="28"/>
          <w:szCs w:val="28"/>
          <w:rtl/>
          <w:lang w:bidi="fa-IR"/>
        </w:rPr>
        <w:t xml:space="preserve">لجن قرمز </w:t>
      </w:r>
      <w:r w:rsidR="0093611C" w:rsidRPr="008D0342">
        <w:rPr>
          <w:rFonts w:cs="B Mitra" w:hint="cs"/>
          <w:sz w:val="28"/>
          <w:szCs w:val="28"/>
          <w:rtl/>
          <w:lang w:bidi="fa-IR"/>
        </w:rPr>
        <w:t>به عنوان</w:t>
      </w:r>
      <w:r w:rsidR="007A6140" w:rsidRPr="008D0342">
        <w:rPr>
          <w:rFonts w:cs="B Mitra" w:hint="cs"/>
          <w:sz w:val="28"/>
          <w:szCs w:val="28"/>
          <w:rtl/>
          <w:lang w:bidi="fa-IR"/>
        </w:rPr>
        <w:t xml:space="preserve"> طرح</w:t>
      </w:r>
      <w:r w:rsidR="0093611C" w:rsidRPr="008D0342">
        <w:rPr>
          <w:rFonts w:cs="B Mitra" w:hint="cs"/>
          <w:sz w:val="28"/>
          <w:szCs w:val="28"/>
          <w:rtl/>
          <w:lang w:bidi="fa-IR"/>
        </w:rPr>
        <w:t xml:space="preserve">  بدترین</w:t>
      </w:r>
      <w:r w:rsidR="007A6140" w:rsidRPr="008D0342">
        <w:rPr>
          <w:rFonts w:cs="B Mitra" w:hint="cs"/>
          <w:sz w:val="28"/>
          <w:szCs w:val="28"/>
          <w:rtl/>
          <w:lang w:bidi="fa-IR"/>
        </w:rPr>
        <w:t xml:space="preserve"> مورد</w:t>
      </w:r>
      <w:r w:rsidR="0093611C" w:rsidRPr="008D0342">
        <w:rPr>
          <w:rFonts w:cs="B Mitra" w:hint="cs"/>
          <w:sz w:val="28"/>
          <w:szCs w:val="28"/>
          <w:rtl/>
          <w:lang w:bidi="fa-IR"/>
        </w:rPr>
        <w:t xml:space="preserve"> برای هر تالاب اطلاح نشده استفاده شد.</w:t>
      </w:r>
      <w:r w:rsidR="007A6140" w:rsidRPr="008D0342">
        <w:rPr>
          <w:rFonts w:cs="B Mitra" w:hint="cs"/>
          <w:sz w:val="28"/>
          <w:szCs w:val="28"/>
          <w:rtl/>
          <w:lang w:bidi="fa-IR"/>
        </w:rPr>
        <w:t xml:space="preserve"> آب دیونیزه با نسبت 5:1 به خاک اضافه شد. </w:t>
      </w:r>
    </w:p>
    <w:p w:rsidR="008D23CE" w:rsidRDefault="008D23CE" w:rsidP="008D0342">
      <w:pPr>
        <w:bidi/>
        <w:spacing w:line="360" w:lineRule="auto"/>
        <w:jc w:val="both"/>
        <w:rPr>
          <w:rFonts w:cs="B Mitra"/>
          <w:sz w:val="28"/>
          <w:szCs w:val="28"/>
          <w:rtl/>
          <w:lang w:bidi="fa-IR"/>
        </w:rPr>
      </w:pPr>
      <w:r w:rsidRPr="008D0342">
        <w:rPr>
          <w:rFonts w:cs="B Mitra" w:hint="cs"/>
          <w:sz w:val="28"/>
          <w:szCs w:val="28"/>
          <w:rtl/>
          <w:lang w:bidi="fa-IR"/>
        </w:rPr>
        <w:t>آزمایشات بی هوازی در یک بطری 120 میلی لیتری سرم شیشه ای انجام شدند که پیش از بسته شدن و آب بندی، با نیتروژی پاکسازی (</w:t>
      </w:r>
      <w:r w:rsidRPr="008D0342">
        <w:rPr>
          <w:rFonts w:cs="B Mitra"/>
          <w:sz w:val="28"/>
          <w:szCs w:val="28"/>
          <w:lang w:bidi="fa-IR"/>
        </w:rPr>
        <w:t>purged</w:t>
      </w:r>
      <w:r w:rsidRPr="008D0342">
        <w:rPr>
          <w:rFonts w:cs="B Mitra" w:hint="cs"/>
          <w:sz w:val="28"/>
          <w:szCs w:val="28"/>
          <w:rtl/>
          <w:lang w:bidi="fa-IR"/>
        </w:rPr>
        <w:t>) شدند. آزمایشات هوازی در لوله های سانتریفوژ پلی پروپیلن 50 میلی لیتری انجام شدند و هر روز هفت</w:t>
      </w:r>
      <w:r w:rsidR="002A1079" w:rsidRPr="008D0342">
        <w:rPr>
          <w:rFonts w:cs="B Mitra" w:hint="cs"/>
          <w:sz w:val="28"/>
          <w:szCs w:val="28"/>
          <w:rtl/>
          <w:lang w:bidi="fa-IR"/>
        </w:rPr>
        <w:t xml:space="preserve">ه به مدت یک ساعت به منظور تبادل فضای فوقانی با هوا و جلوگیری از تشکیل شرایط بی هوازی به منظور تنفس میکروبی، باز میشدند.هر دو آزمایشات هوازی و بی هوازی در تاریکی در دمای 21 درجه انکوبه شدند و هر 100-120 روز به صورت دوره ای نمونه گیری شدند. طی نمونه برداری، بطری ها/ لوله ها تکان داده شدند و 2 تا 4 میلی لیتر از مقادیر مساوی از مخلوط خاک/ </w:t>
      </w:r>
      <w:r w:rsidR="002A1079" w:rsidRPr="008D0342">
        <w:rPr>
          <w:rFonts w:cs="B Mitra"/>
          <w:sz w:val="28"/>
          <w:szCs w:val="28"/>
          <w:lang w:bidi="fa-IR"/>
        </w:rPr>
        <w:t>RM</w:t>
      </w:r>
      <w:r w:rsidR="002A1079" w:rsidRPr="008D0342">
        <w:rPr>
          <w:rFonts w:cs="B Mitra" w:hint="cs"/>
          <w:sz w:val="28"/>
          <w:szCs w:val="28"/>
          <w:rtl/>
          <w:lang w:bidi="fa-IR"/>
        </w:rPr>
        <w:t xml:space="preserve"> استخراج شد. </w:t>
      </w:r>
      <w:r w:rsidR="00A57085" w:rsidRPr="008D0342">
        <w:rPr>
          <w:rFonts w:cs="B Mitra" w:hint="cs"/>
          <w:sz w:val="28"/>
          <w:szCs w:val="28"/>
          <w:rtl/>
          <w:lang w:bidi="fa-IR"/>
        </w:rPr>
        <w:t>تکنیک ضدعفونی کردن هر جا که نیاز بود مورد استفاده قرار گرفت. مستخرجات سانتریفوژ شدند (3 دقیقه، 6000</w:t>
      </w:r>
      <w:r w:rsidR="00A57085" w:rsidRPr="008D0342">
        <w:rPr>
          <w:rFonts w:cs="B Mitra"/>
          <w:sz w:val="28"/>
          <w:szCs w:val="28"/>
          <w:lang w:bidi="fa-IR"/>
        </w:rPr>
        <w:t>g</w:t>
      </w:r>
      <w:r w:rsidR="00A57085" w:rsidRPr="008D0342">
        <w:rPr>
          <w:rFonts w:cs="B Mitra" w:hint="cs"/>
          <w:sz w:val="28"/>
          <w:szCs w:val="28"/>
          <w:rtl/>
          <w:lang w:bidi="fa-IR"/>
        </w:rPr>
        <w:t xml:space="preserve">) و </w:t>
      </w:r>
      <w:r w:rsidR="00A57085" w:rsidRPr="008D0342">
        <w:rPr>
          <w:rFonts w:cs="B Mitra"/>
          <w:sz w:val="28"/>
          <w:szCs w:val="28"/>
          <w:lang w:bidi="fa-IR"/>
        </w:rPr>
        <w:t>pH</w:t>
      </w:r>
      <w:r w:rsidR="00A57085" w:rsidRPr="008D0342">
        <w:rPr>
          <w:rFonts w:cs="B Mitra" w:hint="cs"/>
          <w:sz w:val="28"/>
          <w:szCs w:val="28"/>
          <w:rtl/>
          <w:lang w:bidi="fa-IR"/>
        </w:rPr>
        <w:t xml:space="preserve"> آب و پتانسیل اکسایش/ احیا (</w:t>
      </w:r>
      <w:r w:rsidR="00A57085" w:rsidRPr="008D0342">
        <w:rPr>
          <w:rFonts w:cs="B Mitra"/>
          <w:sz w:val="28"/>
          <w:szCs w:val="28"/>
          <w:lang w:bidi="fa-IR"/>
        </w:rPr>
        <w:t>ORP</w:t>
      </w:r>
      <w:r w:rsidR="00A57085" w:rsidRPr="008D0342">
        <w:rPr>
          <w:rFonts w:cs="B Mitra" w:hint="cs"/>
          <w:sz w:val="28"/>
          <w:szCs w:val="28"/>
          <w:rtl/>
          <w:lang w:bidi="fa-IR"/>
        </w:rPr>
        <w:t>) تعیین شدند. فاز آبی فیلتر شد (</w:t>
      </w:r>
      <w:r w:rsidR="00F963E9" w:rsidRPr="008D0342">
        <w:rPr>
          <w:rFonts w:cs="B Mitra"/>
          <w:sz w:val="28"/>
          <w:szCs w:val="28"/>
          <w:lang w:bidi="fa-IR"/>
        </w:rPr>
        <w:t>0.2</w:t>
      </w:r>
      <w:r w:rsidR="00F963E9" w:rsidRPr="008D0342">
        <w:rPr>
          <w:rFonts w:cs="B Mitra"/>
          <w:sz w:val="28"/>
          <w:szCs w:val="28"/>
        </w:rPr>
        <w:t xml:space="preserve"> </w:t>
      </w:r>
      <w:r w:rsidR="00F963E9" w:rsidRPr="008D0342">
        <w:rPr>
          <w:rFonts w:cs="B Mitra"/>
          <w:sz w:val="28"/>
          <w:szCs w:val="28"/>
          <w:lang w:bidi="fa-IR"/>
        </w:rPr>
        <w:t>μm</w:t>
      </w:r>
      <w:r w:rsidR="00A57085" w:rsidRPr="008D0342">
        <w:rPr>
          <w:rFonts w:cs="B Mitra" w:hint="cs"/>
          <w:sz w:val="28"/>
          <w:szCs w:val="28"/>
          <w:rtl/>
          <w:lang w:bidi="fa-IR"/>
        </w:rPr>
        <w:t>)</w:t>
      </w:r>
      <w:r w:rsidR="00F963E9" w:rsidRPr="008D0342">
        <w:rPr>
          <w:rFonts w:cs="B Mitra" w:hint="cs"/>
          <w:sz w:val="28"/>
          <w:szCs w:val="28"/>
          <w:rtl/>
          <w:lang w:bidi="fa-IR"/>
        </w:rPr>
        <w:t xml:space="preserve"> و با 2 درصد اسید نیتریک برای آنالیز </w:t>
      </w:r>
      <w:r w:rsidR="00F963E9" w:rsidRPr="008D0342">
        <w:rPr>
          <w:rFonts w:cs="B Mitra"/>
          <w:sz w:val="28"/>
          <w:szCs w:val="28"/>
          <w:lang w:bidi="fa-IR"/>
        </w:rPr>
        <w:t>ICP-MS</w:t>
      </w:r>
      <w:r w:rsidR="00F963E9" w:rsidRPr="008D0342">
        <w:rPr>
          <w:rFonts w:cs="B Mitra" w:hint="cs"/>
          <w:sz w:val="28"/>
          <w:szCs w:val="28"/>
          <w:rtl/>
          <w:lang w:bidi="fa-IR"/>
        </w:rPr>
        <w:t xml:space="preserve"> اسیدی شد. در پایان هر آزمایش بیت 6 تا 15 میلی لیتر دوغاب استخراج </w:t>
      </w:r>
      <w:r w:rsidR="00282044" w:rsidRPr="008D0342">
        <w:rPr>
          <w:rFonts w:cs="B Mitra" w:hint="cs"/>
          <w:sz w:val="28"/>
          <w:szCs w:val="28"/>
          <w:rtl/>
          <w:lang w:bidi="fa-IR"/>
        </w:rPr>
        <w:t xml:space="preserve"> و سانتریفوژ شد، محلوله</w:t>
      </w:r>
      <w:r w:rsidR="00F963E9" w:rsidRPr="008D0342">
        <w:rPr>
          <w:rFonts w:cs="B Mitra" w:hint="cs"/>
          <w:sz w:val="28"/>
          <w:szCs w:val="28"/>
          <w:rtl/>
          <w:lang w:bidi="fa-IR"/>
        </w:rPr>
        <w:t>ا برای</w:t>
      </w:r>
      <w:r w:rsidR="00282044" w:rsidRPr="008D0342">
        <w:rPr>
          <w:rFonts w:cs="B Mitra" w:hint="cs"/>
          <w:sz w:val="28"/>
          <w:szCs w:val="28"/>
          <w:rtl/>
          <w:lang w:bidi="fa-IR"/>
        </w:rPr>
        <w:t xml:space="preserve"> انالیز</w:t>
      </w:r>
      <w:r w:rsidR="00F963E9" w:rsidRPr="008D0342">
        <w:rPr>
          <w:rFonts w:cs="B Mitra" w:hint="cs"/>
          <w:sz w:val="28"/>
          <w:szCs w:val="28"/>
          <w:rtl/>
          <w:lang w:bidi="fa-IR"/>
        </w:rPr>
        <w:t xml:space="preserve"> انحلال کربن آبی</w:t>
      </w:r>
      <w:r w:rsidR="00282044" w:rsidRPr="008D0342">
        <w:rPr>
          <w:rFonts w:cs="B Mitra" w:hint="cs"/>
          <w:sz w:val="28"/>
          <w:szCs w:val="28"/>
          <w:rtl/>
          <w:lang w:bidi="fa-IR"/>
        </w:rPr>
        <w:t>(</w:t>
      </w:r>
      <w:r w:rsidR="00282044" w:rsidRPr="008D0342">
        <w:rPr>
          <w:rFonts w:cs="B Mitra"/>
          <w:sz w:val="28"/>
          <w:szCs w:val="28"/>
          <w:lang w:bidi="fa-IR"/>
        </w:rPr>
        <w:t>DOC</w:t>
      </w:r>
      <w:r w:rsidR="00282044" w:rsidRPr="008D0342">
        <w:rPr>
          <w:rFonts w:cs="B Mitra" w:hint="cs"/>
          <w:sz w:val="28"/>
          <w:szCs w:val="28"/>
          <w:rtl/>
          <w:lang w:bidi="fa-IR"/>
        </w:rPr>
        <w:t>) و آزمایشات استخراج فاز جامد (</w:t>
      </w:r>
      <w:r w:rsidR="00282044" w:rsidRPr="008D0342">
        <w:rPr>
          <w:rFonts w:cs="B Mitra"/>
          <w:sz w:val="28"/>
          <w:szCs w:val="28"/>
          <w:lang w:bidi="fa-IR"/>
        </w:rPr>
        <w:t>SPE</w:t>
      </w:r>
      <w:r w:rsidR="00282044" w:rsidRPr="008D0342">
        <w:rPr>
          <w:rFonts w:cs="B Mitra" w:hint="cs"/>
          <w:sz w:val="28"/>
          <w:szCs w:val="28"/>
          <w:rtl/>
          <w:lang w:bidi="fa-IR"/>
        </w:rPr>
        <w:t>) استفاده شدند. برای هر نوع خاک، آزمایشات کنترل بدون لجن قرمز تحت شرایط هوازی و بی هوازی همانطور که در بالا توصیف شد، انکوبه شدند.</w:t>
      </w:r>
    </w:p>
    <w:p w:rsidR="003B31B2" w:rsidRPr="008D0342" w:rsidRDefault="003B31B2" w:rsidP="003B31B2">
      <w:pPr>
        <w:bidi/>
        <w:spacing w:line="360" w:lineRule="auto"/>
        <w:jc w:val="both"/>
        <w:rPr>
          <w:rFonts w:cs="B Mitra"/>
          <w:sz w:val="28"/>
          <w:szCs w:val="28"/>
          <w:rtl/>
          <w:lang w:bidi="fa-IR"/>
        </w:rPr>
      </w:pPr>
      <w:r>
        <w:rPr>
          <w:noProof/>
        </w:rPr>
        <w:lastRenderedPageBreak/>
        <w:drawing>
          <wp:inline distT="0" distB="0" distL="0" distR="0" wp14:anchorId="680480B7" wp14:editId="7551797A">
            <wp:extent cx="5943600" cy="2027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027555"/>
                    </a:xfrm>
                    <a:prstGeom prst="rect">
                      <a:avLst/>
                    </a:prstGeom>
                  </pic:spPr>
                </pic:pic>
              </a:graphicData>
            </a:graphic>
          </wp:inline>
        </w:drawing>
      </w:r>
    </w:p>
    <w:p w:rsidR="00B62416" w:rsidRPr="008D0342" w:rsidRDefault="00B62416" w:rsidP="008D0342">
      <w:pPr>
        <w:bidi/>
        <w:spacing w:line="360" w:lineRule="auto"/>
        <w:jc w:val="both"/>
        <w:rPr>
          <w:rFonts w:cs="B Mitra"/>
          <w:sz w:val="28"/>
          <w:szCs w:val="28"/>
          <w:rtl/>
          <w:lang w:bidi="fa-IR"/>
        </w:rPr>
      </w:pPr>
      <w:r w:rsidRPr="008D0342">
        <w:rPr>
          <w:rFonts w:cs="B Mitra" w:hint="cs"/>
          <w:sz w:val="28"/>
          <w:szCs w:val="28"/>
          <w:rtl/>
          <w:lang w:bidi="fa-IR"/>
        </w:rPr>
        <w:t xml:space="preserve">شکل 1. نقشه ناحیه ای که توسط نشت لجن قرمز در سال 2010 متاثر شد، که مکانهای نمونه برداری با دایره های پر شده نشان داده شده اند، از ماه می 2011 برگرفته از </w:t>
      </w:r>
      <w:r w:rsidRPr="008D0342">
        <w:rPr>
          <w:rFonts w:cs="B Mitra"/>
          <w:sz w:val="28"/>
          <w:szCs w:val="28"/>
          <w:lang w:bidi="fa-IR"/>
        </w:rPr>
        <w:t>Lockwood et al. (2014</w:t>
      </w:r>
      <w:r w:rsidRPr="008D0342">
        <w:rPr>
          <w:rFonts w:cs="B Mitra"/>
          <w:sz w:val="28"/>
          <w:szCs w:val="28"/>
          <w:rtl/>
          <w:lang w:bidi="fa-IR"/>
        </w:rPr>
        <w:t>)</w:t>
      </w:r>
      <w:r w:rsidRPr="008D0342">
        <w:rPr>
          <w:rFonts w:cs="B Mitra" w:hint="cs"/>
          <w:sz w:val="28"/>
          <w:szCs w:val="28"/>
          <w:rtl/>
          <w:lang w:bidi="fa-IR"/>
        </w:rPr>
        <w:t>.</w:t>
      </w:r>
    </w:p>
    <w:p w:rsidR="00B62416" w:rsidRPr="008D0342" w:rsidRDefault="00726D2F" w:rsidP="008D0342">
      <w:pPr>
        <w:bidi/>
        <w:spacing w:line="360" w:lineRule="auto"/>
        <w:jc w:val="both"/>
        <w:rPr>
          <w:rFonts w:cs="B Mitra"/>
          <w:b/>
          <w:bCs/>
          <w:sz w:val="28"/>
          <w:szCs w:val="28"/>
          <w:rtl/>
          <w:lang w:bidi="fa-IR"/>
        </w:rPr>
      </w:pPr>
      <w:r w:rsidRPr="008D0342">
        <w:rPr>
          <w:rFonts w:cs="B Mitra" w:hint="cs"/>
          <w:b/>
          <w:bCs/>
          <w:sz w:val="28"/>
          <w:szCs w:val="28"/>
          <w:rtl/>
          <w:lang w:bidi="fa-IR"/>
        </w:rPr>
        <w:t>روشهای ژئوشیمیایی</w:t>
      </w:r>
    </w:p>
    <w:p w:rsidR="00726D2F" w:rsidRPr="008D0342" w:rsidRDefault="00726D2F" w:rsidP="008D0342">
      <w:pPr>
        <w:bidi/>
        <w:spacing w:line="360" w:lineRule="auto"/>
        <w:jc w:val="both"/>
        <w:rPr>
          <w:rFonts w:cs="B Mitra"/>
          <w:sz w:val="28"/>
          <w:szCs w:val="28"/>
          <w:rtl/>
          <w:lang w:bidi="fa-IR"/>
        </w:rPr>
      </w:pPr>
      <w:r w:rsidRPr="008D0342">
        <w:rPr>
          <w:rFonts w:cs="B Mitra"/>
          <w:sz w:val="28"/>
          <w:szCs w:val="28"/>
          <w:lang w:bidi="fa-IR"/>
        </w:rPr>
        <w:t>ORP</w:t>
      </w:r>
      <w:r w:rsidRPr="008D0342">
        <w:rPr>
          <w:rFonts w:cs="B Mitra" w:hint="cs"/>
          <w:sz w:val="28"/>
          <w:szCs w:val="28"/>
          <w:rtl/>
          <w:lang w:bidi="fa-IR"/>
        </w:rPr>
        <w:t xml:space="preserve"> (به عنوان یک شاخص برای </w:t>
      </w:r>
      <w:r w:rsidRPr="008D0342">
        <w:rPr>
          <w:rFonts w:cs="B Mitra"/>
          <w:sz w:val="28"/>
          <w:szCs w:val="28"/>
          <w:lang w:bidi="fa-IR"/>
        </w:rPr>
        <w:t>EH</w:t>
      </w:r>
      <w:r w:rsidRPr="008D0342">
        <w:rPr>
          <w:rFonts w:cs="B Mitra" w:hint="cs"/>
          <w:sz w:val="28"/>
          <w:szCs w:val="28"/>
          <w:rtl/>
          <w:lang w:bidi="fa-IR"/>
        </w:rPr>
        <w:t xml:space="preserve">) و </w:t>
      </w:r>
      <w:r w:rsidRPr="008D0342">
        <w:rPr>
          <w:rFonts w:cs="B Mitra"/>
          <w:sz w:val="28"/>
          <w:szCs w:val="28"/>
          <w:lang w:bidi="fa-IR"/>
        </w:rPr>
        <w:t>pH</w:t>
      </w:r>
      <w:r w:rsidRPr="008D0342">
        <w:rPr>
          <w:rFonts w:cs="B Mitra" w:hint="cs"/>
          <w:sz w:val="28"/>
          <w:szCs w:val="28"/>
          <w:rtl/>
          <w:lang w:bidi="fa-IR"/>
        </w:rPr>
        <w:t xml:space="preserve"> با استفاده از </w:t>
      </w:r>
      <w:r w:rsidR="00042496" w:rsidRPr="008D0342">
        <w:rPr>
          <w:rFonts w:cs="B Mitra"/>
          <w:sz w:val="28"/>
          <w:szCs w:val="28"/>
          <w:lang w:bidi="fa-IR"/>
        </w:rPr>
        <w:t>Thermo Scientific Orion Dualstar pH/ISE benchtop meter</w:t>
      </w:r>
      <w:r w:rsidR="00042496" w:rsidRPr="008D0342">
        <w:rPr>
          <w:rFonts w:cs="B Mitra" w:hint="cs"/>
          <w:sz w:val="28"/>
          <w:szCs w:val="28"/>
          <w:rtl/>
          <w:lang w:bidi="fa-IR"/>
        </w:rPr>
        <w:t xml:space="preserve"> (</w:t>
      </w:r>
      <w:r w:rsidR="00042496" w:rsidRPr="008D0342">
        <w:rPr>
          <w:rFonts w:cs="B Mitra"/>
          <w:sz w:val="28"/>
          <w:szCs w:val="28"/>
          <w:lang w:bidi="fa-IR"/>
        </w:rPr>
        <w:t>pH</w:t>
      </w:r>
      <w:r w:rsidR="00042496" w:rsidRPr="008D0342">
        <w:rPr>
          <w:rFonts w:cs="B Mitra" w:hint="cs"/>
          <w:sz w:val="28"/>
          <w:szCs w:val="28"/>
          <w:rtl/>
          <w:lang w:bidi="fa-IR"/>
        </w:rPr>
        <w:t xml:space="preserve"> روزانه در مقدار 4،7 و 10 کالیبره میشد؛ یک </w:t>
      </w:r>
      <w:r w:rsidR="0062286F" w:rsidRPr="008D0342">
        <w:rPr>
          <w:rFonts w:cs="B Mitra" w:hint="cs"/>
          <w:sz w:val="28"/>
          <w:szCs w:val="28"/>
          <w:rtl/>
          <w:lang w:bidi="fa-IR"/>
        </w:rPr>
        <w:t xml:space="preserve">الکترود </w:t>
      </w:r>
      <w:r w:rsidR="0062286F" w:rsidRPr="008D0342">
        <w:rPr>
          <w:rFonts w:cs="B Mitra"/>
          <w:sz w:val="28"/>
          <w:szCs w:val="28"/>
          <w:lang w:bidi="fa-IR"/>
        </w:rPr>
        <w:t>ORP</w:t>
      </w:r>
      <w:r w:rsidR="0062286F" w:rsidRPr="008D0342">
        <w:rPr>
          <w:rFonts w:cs="B Mitra" w:hint="cs"/>
          <w:sz w:val="28"/>
          <w:szCs w:val="28"/>
          <w:rtl/>
          <w:lang w:bidi="fa-IR"/>
        </w:rPr>
        <w:t xml:space="preserve"> کالیبره شرکتی جدید استفاده شد</w:t>
      </w:r>
      <w:r w:rsidR="00042496" w:rsidRPr="008D0342">
        <w:rPr>
          <w:rFonts w:cs="B Mitra" w:hint="cs"/>
          <w:sz w:val="28"/>
          <w:szCs w:val="28"/>
          <w:rtl/>
          <w:lang w:bidi="fa-IR"/>
        </w:rPr>
        <w:t>) اندازه گیری شد.</w:t>
      </w:r>
      <w:r w:rsidR="0062286F" w:rsidRPr="008D0342">
        <w:rPr>
          <w:rFonts w:cs="B Mitra" w:hint="cs"/>
          <w:sz w:val="28"/>
          <w:szCs w:val="28"/>
          <w:rtl/>
          <w:lang w:bidi="fa-IR"/>
        </w:rPr>
        <w:t xml:space="preserve"> غلظت آبی مس و نیکل با استفاده از </w:t>
      </w:r>
      <w:r w:rsidR="0062286F" w:rsidRPr="008D0342">
        <w:rPr>
          <w:rFonts w:cs="B Mitra"/>
          <w:sz w:val="28"/>
          <w:szCs w:val="28"/>
          <w:lang w:bidi="fa-IR"/>
        </w:rPr>
        <w:t>PerkinElmer Elan DRCII ICP-MS</w:t>
      </w:r>
      <w:r w:rsidR="0062286F" w:rsidRPr="008D0342">
        <w:rPr>
          <w:rFonts w:cs="B Mitra" w:hint="cs"/>
          <w:sz w:val="28"/>
          <w:szCs w:val="28"/>
          <w:rtl/>
          <w:lang w:bidi="fa-IR"/>
        </w:rPr>
        <w:t xml:space="preserve"> اندازه گیری شد. </w:t>
      </w:r>
      <w:r w:rsidR="0062286F" w:rsidRPr="008D0342">
        <w:rPr>
          <w:rFonts w:cs="B Mitra"/>
          <w:sz w:val="28"/>
          <w:szCs w:val="28"/>
          <w:lang w:bidi="fa-IR"/>
        </w:rPr>
        <w:t>DOC</w:t>
      </w:r>
      <w:r w:rsidR="0062286F" w:rsidRPr="008D0342">
        <w:rPr>
          <w:rFonts w:cs="B Mitra" w:hint="cs"/>
          <w:sz w:val="28"/>
          <w:szCs w:val="28"/>
          <w:rtl/>
          <w:lang w:bidi="fa-IR"/>
        </w:rPr>
        <w:t xml:space="preserve"> در محلول پایانی با یک آنالایزر </w:t>
      </w:r>
      <w:r w:rsidR="0062286F" w:rsidRPr="008D0342">
        <w:rPr>
          <w:rFonts w:cs="B Mitra"/>
          <w:sz w:val="28"/>
          <w:szCs w:val="28"/>
          <w:lang w:bidi="fa-IR"/>
        </w:rPr>
        <w:t>multi N/C® 2100</w:t>
      </w:r>
      <w:r w:rsidR="0062286F" w:rsidRPr="008D0342">
        <w:rPr>
          <w:rFonts w:cs="B Mitra" w:hint="cs"/>
          <w:sz w:val="28"/>
          <w:szCs w:val="28"/>
          <w:rtl/>
          <w:lang w:bidi="fa-IR"/>
        </w:rPr>
        <w:t xml:space="preserve"> با استفاده از اکسایش ترموکاتالیتیکی</w:t>
      </w:r>
      <w:r w:rsidR="0092361D" w:rsidRPr="008D0342">
        <w:rPr>
          <w:rFonts w:cs="B Mitra" w:hint="cs"/>
          <w:sz w:val="28"/>
          <w:szCs w:val="28"/>
          <w:rtl/>
          <w:lang w:bidi="fa-IR"/>
        </w:rPr>
        <w:t xml:space="preserve">، آنالیز تشخیص </w:t>
      </w:r>
      <w:r w:rsidR="0092361D" w:rsidRPr="008D0342">
        <w:rPr>
          <w:rFonts w:cs="B Mitra"/>
          <w:sz w:val="28"/>
          <w:szCs w:val="28"/>
          <w:lang w:bidi="fa-IR"/>
        </w:rPr>
        <w:t>MC-NDIR</w:t>
      </w:r>
      <w:r w:rsidR="0092361D" w:rsidRPr="008D0342">
        <w:rPr>
          <w:rFonts w:cs="B Mitra" w:hint="cs"/>
          <w:sz w:val="28"/>
          <w:szCs w:val="28"/>
          <w:rtl/>
          <w:lang w:bidi="fa-IR"/>
        </w:rPr>
        <w:t xml:space="preserve">، اندازه گیری شد. </w:t>
      </w:r>
      <w:r w:rsidR="003A4827" w:rsidRPr="008D0342">
        <w:rPr>
          <w:rFonts w:cs="B Mitra" w:hint="cs"/>
          <w:sz w:val="28"/>
          <w:szCs w:val="28"/>
          <w:rtl/>
          <w:lang w:bidi="fa-IR"/>
        </w:rPr>
        <w:t>استخراج متوالی در نمونه لجن قرمز آجکا سه بار انجام شد (</w:t>
      </w:r>
      <w:r w:rsidR="00786049" w:rsidRPr="008D0342">
        <w:rPr>
          <w:rFonts w:cs="B Mitra" w:hint="cs"/>
          <w:sz w:val="28"/>
          <w:szCs w:val="28"/>
          <w:rtl/>
          <w:lang w:bidi="fa-IR"/>
        </w:rPr>
        <w:t xml:space="preserve">جمع آوری شده از موقعیت </w:t>
      </w:r>
      <w:r w:rsidR="00786049" w:rsidRPr="008D0342">
        <w:rPr>
          <w:rFonts w:cs="B Mitra"/>
          <w:sz w:val="28"/>
          <w:szCs w:val="28"/>
          <w:lang w:bidi="fa-IR"/>
        </w:rPr>
        <w:t>K1</w:t>
      </w:r>
      <w:r w:rsidR="00786049" w:rsidRPr="008D0342">
        <w:rPr>
          <w:rFonts w:cs="B Mitra" w:hint="cs"/>
          <w:sz w:val="28"/>
          <w:szCs w:val="28"/>
          <w:rtl/>
          <w:lang w:bidi="fa-IR"/>
        </w:rPr>
        <w:t xml:space="preserve"> در </w:t>
      </w:r>
      <w:r w:rsidR="00786049" w:rsidRPr="008D0342">
        <w:rPr>
          <w:rFonts w:cs="B Mitra"/>
          <w:sz w:val="28"/>
          <w:szCs w:val="28"/>
          <w:lang w:bidi="fa-IR"/>
        </w:rPr>
        <w:t>Mayes et al. (2011</w:t>
      </w:r>
      <w:r w:rsidR="00786049" w:rsidRPr="008D0342">
        <w:rPr>
          <w:rFonts w:cs="B Mitra"/>
          <w:sz w:val="28"/>
          <w:szCs w:val="28"/>
          <w:rtl/>
          <w:lang w:bidi="fa-IR"/>
        </w:rPr>
        <w:t>)</w:t>
      </w:r>
      <w:r w:rsidR="00786049" w:rsidRPr="008D0342">
        <w:rPr>
          <w:rFonts w:cs="B Mitra" w:hint="cs"/>
          <w:sz w:val="28"/>
          <w:szCs w:val="28"/>
          <w:rtl/>
          <w:lang w:bidi="fa-IR"/>
        </w:rPr>
        <w:t xml:space="preserve"> در دسامبر 2010</w:t>
      </w:r>
      <w:r w:rsidR="003A4827" w:rsidRPr="008D0342">
        <w:rPr>
          <w:rFonts w:cs="B Mitra" w:hint="cs"/>
          <w:sz w:val="28"/>
          <w:szCs w:val="28"/>
          <w:rtl/>
          <w:lang w:bidi="fa-IR"/>
        </w:rPr>
        <w:t>) سپس ی</w:t>
      </w:r>
      <w:r w:rsidR="00786049" w:rsidRPr="008D0342">
        <w:rPr>
          <w:rFonts w:cs="B Mitra" w:hint="cs"/>
          <w:sz w:val="28"/>
          <w:szCs w:val="28"/>
          <w:rtl/>
          <w:lang w:bidi="fa-IR"/>
        </w:rPr>
        <w:t>ک</w:t>
      </w:r>
      <w:r w:rsidR="003A4827" w:rsidRPr="008D0342">
        <w:rPr>
          <w:rFonts w:cs="B Mitra" w:hint="cs"/>
          <w:sz w:val="28"/>
          <w:szCs w:val="28"/>
          <w:rtl/>
          <w:lang w:bidi="fa-IR"/>
        </w:rPr>
        <w:t xml:space="preserve"> فرایند بهینه سازی </w:t>
      </w:r>
      <w:r w:rsidR="003A4827" w:rsidRPr="008D0342">
        <w:rPr>
          <w:rFonts w:cs="B Mitra"/>
          <w:sz w:val="28"/>
          <w:szCs w:val="28"/>
          <w:lang w:bidi="fa-IR"/>
        </w:rPr>
        <w:t>Tessier</w:t>
      </w:r>
      <w:r w:rsidR="003A4827" w:rsidRPr="008D0342">
        <w:rPr>
          <w:rFonts w:cs="B Mitra" w:hint="cs"/>
          <w:sz w:val="28"/>
          <w:szCs w:val="28"/>
          <w:rtl/>
          <w:lang w:bidi="fa-IR"/>
        </w:rPr>
        <w:t xml:space="preserve"> انجام شد که مس و نیکل را به 5 بخش عملیاتی تعریف شده</w:t>
      </w:r>
      <w:r w:rsidR="00786049" w:rsidRPr="008D0342">
        <w:rPr>
          <w:rFonts w:cs="B Mitra" w:hint="cs"/>
          <w:sz w:val="28"/>
          <w:szCs w:val="28"/>
          <w:rtl/>
          <w:lang w:bidi="fa-IR"/>
        </w:rPr>
        <w:t xml:space="preserve"> تقسیم بندی کرد.</w:t>
      </w:r>
      <w:r w:rsidR="00786049" w:rsidRPr="008D0342">
        <w:rPr>
          <w:rFonts w:cs="B Mitra"/>
          <w:sz w:val="28"/>
          <w:szCs w:val="28"/>
          <w:lang w:bidi="fa-IR"/>
        </w:rPr>
        <w:t>pH</w:t>
      </w:r>
      <w:r w:rsidR="00786049" w:rsidRPr="008D0342">
        <w:rPr>
          <w:rFonts w:cs="B Mitra" w:hint="cs"/>
          <w:sz w:val="28"/>
          <w:szCs w:val="28"/>
          <w:rtl/>
          <w:lang w:bidi="fa-IR"/>
        </w:rPr>
        <w:t xml:space="preserve"> استخراج کننده بعد از هر مرحله استخراج بررسی شد و برای اطمینان از اینکه با پروتکل مطابقت دارد،</w:t>
      </w:r>
      <w:r w:rsidR="00834659" w:rsidRPr="008D0342">
        <w:rPr>
          <w:rFonts w:cs="B Mitra" w:hint="cs"/>
          <w:sz w:val="28"/>
          <w:szCs w:val="28"/>
          <w:rtl/>
          <w:lang w:bidi="fa-IR"/>
        </w:rPr>
        <w:t xml:space="preserve"> غلظت مس و نیکل در یک </w:t>
      </w:r>
      <w:r w:rsidR="00834659" w:rsidRPr="008D0342">
        <w:rPr>
          <w:rFonts w:cs="B Mitra"/>
          <w:sz w:val="28"/>
          <w:szCs w:val="28"/>
          <w:lang w:bidi="fa-IR"/>
        </w:rPr>
        <w:t>Optima 5300 DV ICP-OES</w:t>
      </w:r>
      <w:r w:rsidR="00834659" w:rsidRPr="008D0342">
        <w:rPr>
          <w:rFonts w:cs="B Mitra" w:hint="cs"/>
          <w:sz w:val="28"/>
          <w:szCs w:val="28"/>
          <w:rtl/>
          <w:lang w:bidi="fa-IR"/>
        </w:rPr>
        <w:t xml:space="preserve"> تعیین شد. </w:t>
      </w:r>
    </w:p>
    <w:p w:rsidR="00834659" w:rsidRPr="008D0342" w:rsidRDefault="00834659" w:rsidP="008D0342">
      <w:pPr>
        <w:bidi/>
        <w:spacing w:line="360" w:lineRule="auto"/>
        <w:jc w:val="both"/>
        <w:rPr>
          <w:rFonts w:cs="B Mitra"/>
          <w:b/>
          <w:bCs/>
          <w:sz w:val="28"/>
          <w:szCs w:val="28"/>
          <w:rtl/>
          <w:lang w:bidi="fa-IR"/>
        </w:rPr>
      </w:pPr>
      <w:r w:rsidRPr="008D0342">
        <w:rPr>
          <w:rFonts w:cs="B Mitra"/>
          <w:b/>
          <w:bCs/>
          <w:sz w:val="28"/>
          <w:szCs w:val="28"/>
          <w:lang w:bidi="fa-IR"/>
        </w:rPr>
        <w:t>SPE</w:t>
      </w:r>
    </w:p>
    <w:p w:rsidR="00834659" w:rsidRPr="008D0342" w:rsidRDefault="00D75427" w:rsidP="008D0342">
      <w:pPr>
        <w:bidi/>
        <w:spacing w:line="360" w:lineRule="auto"/>
        <w:jc w:val="both"/>
        <w:rPr>
          <w:rFonts w:cs="B Mitra"/>
          <w:sz w:val="28"/>
          <w:szCs w:val="28"/>
          <w:rtl/>
          <w:lang w:bidi="fa-IR"/>
        </w:rPr>
      </w:pPr>
      <w:r w:rsidRPr="008D0342">
        <w:rPr>
          <w:rFonts w:cs="B Mitra" w:hint="cs"/>
          <w:sz w:val="28"/>
          <w:szCs w:val="28"/>
          <w:rtl/>
          <w:lang w:bidi="fa-IR"/>
        </w:rPr>
        <w:t xml:space="preserve">محلول نهایی از فیلتر </w:t>
      </w:r>
      <w:r w:rsidRPr="008D0342">
        <w:rPr>
          <w:rFonts w:cs="B Mitra"/>
          <w:sz w:val="28"/>
          <w:szCs w:val="28"/>
          <w:lang w:bidi="fa-IR"/>
        </w:rPr>
        <w:t>Isolute™C18 non-polar SPE</w:t>
      </w:r>
      <w:r w:rsidRPr="008D0342">
        <w:rPr>
          <w:rFonts w:cs="B Mitra" w:hint="cs"/>
          <w:sz w:val="28"/>
          <w:szCs w:val="28"/>
          <w:rtl/>
          <w:lang w:bidi="fa-IR"/>
        </w:rPr>
        <w:t xml:space="preserve"> عبور داده شد (1 گرم در 6 میلی لیتر) تا مواد آلی آن</w:t>
      </w:r>
      <w:r w:rsidR="00857A2D" w:rsidRPr="008D0342">
        <w:rPr>
          <w:rFonts w:cs="B Mitra" w:hint="cs"/>
          <w:sz w:val="28"/>
          <w:szCs w:val="28"/>
          <w:rtl/>
          <w:lang w:bidi="fa-IR"/>
        </w:rPr>
        <w:t xml:space="preserve"> (و بنابراین هرگونه فلزات آلی)</w:t>
      </w:r>
      <w:r w:rsidRPr="008D0342">
        <w:rPr>
          <w:rFonts w:cs="B Mitra" w:hint="cs"/>
          <w:sz w:val="28"/>
          <w:szCs w:val="28"/>
          <w:rtl/>
          <w:lang w:bidi="fa-IR"/>
        </w:rPr>
        <w:t xml:space="preserve"> حفظ شود.</w:t>
      </w:r>
      <w:r w:rsidR="00857A2D" w:rsidRPr="008D0342">
        <w:rPr>
          <w:rFonts w:cs="B Mitra" w:hint="cs"/>
          <w:sz w:val="28"/>
          <w:szCs w:val="28"/>
          <w:rtl/>
          <w:lang w:bidi="fa-IR"/>
        </w:rPr>
        <w:t xml:space="preserve"> این فیلترها طبق دستورالعمل کارخانه سازنده آن کاندیشن (پیش آماده سازی) شدند </w:t>
      </w:r>
      <w:r w:rsidR="00857A2D" w:rsidRPr="008D0342">
        <w:rPr>
          <w:rFonts w:cs="B Mitra" w:hint="cs"/>
          <w:sz w:val="28"/>
          <w:szCs w:val="28"/>
          <w:rtl/>
          <w:lang w:bidi="fa-IR"/>
        </w:rPr>
        <w:lastRenderedPageBreak/>
        <w:t xml:space="preserve">و محلولها تا </w:t>
      </w:r>
      <w:r w:rsidR="00857A2D" w:rsidRPr="008D0342">
        <w:rPr>
          <w:rFonts w:cs="B Mitra"/>
          <w:sz w:val="28"/>
          <w:szCs w:val="28"/>
          <w:lang w:bidi="fa-IR"/>
        </w:rPr>
        <w:t>pH</w:t>
      </w:r>
      <w:r w:rsidR="00857A2D" w:rsidRPr="008D0342">
        <w:rPr>
          <w:rFonts w:cs="B Mitra" w:hint="cs"/>
          <w:sz w:val="28"/>
          <w:szCs w:val="28"/>
          <w:rtl/>
          <w:lang w:bidi="fa-IR"/>
        </w:rPr>
        <w:t xml:space="preserve"> 5.5 پیش از فیلتر کردن با اسید نیتریک اسیدی شدند (</w:t>
      </w:r>
      <w:r w:rsidR="00857A2D" w:rsidRPr="008D0342">
        <w:rPr>
          <w:rFonts w:cs="B Mitra"/>
          <w:sz w:val="28"/>
          <w:szCs w:val="28"/>
          <w:lang w:bidi="fa-IR"/>
        </w:rPr>
        <w:t>pH</w:t>
      </w:r>
      <w:r w:rsidR="00B82B18" w:rsidRPr="008D0342">
        <w:rPr>
          <w:rFonts w:cs="B Mitra" w:hint="cs"/>
          <w:sz w:val="28"/>
          <w:szCs w:val="28"/>
          <w:rtl/>
          <w:lang w:bidi="fa-IR"/>
        </w:rPr>
        <w:t xml:space="preserve"> بهینه برای حداکثر نگهداری ماده آلی  توسط فیلترهای </w:t>
      </w:r>
      <w:r w:rsidR="00B82B18" w:rsidRPr="008D0342">
        <w:rPr>
          <w:rFonts w:cs="B Mitra"/>
          <w:sz w:val="28"/>
          <w:szCs w:val="28"/>
          <w:lang w:bidi="fa-IR"/>
        </w:rPr>
        <w:t>Isolute C18</w:t>
      </w:r>
      <w:r w:rsidR="00857A2D" w:rsidRPr="008D0342">
        <w:rPr>
          <w:rFonts w:cs="B Mitra" w:hint="cs"/>
          <w:sz w:val="28"/>
          <w:szCs w:val="28"/>
          <w:rtl/>
          <w:lang w:bidi="fa-IR"/>
        </w:rPr>
        <w:t>)</w:t>
      </w:r>
      <w:r w:rsidR="00B82B18" w:rsidRPr="008D0342">
        <w:rPr>
          <w:rFonts w:cs="B Mitra" w:hint="cs"/>
          <w:sz w:val="28"/>
          <w:szCs w:val="28"/>
          <w:rtl/>
          <w:lang w:bidi="fa-IR"/>
        </w:rPr>
        <w:t xml:space="preserve">. فیلترکننده ها با اسید نیتریک 2 درصد برای آنالیز </w:t>
      </w:r>
      <w:r w:rsidR="00B82B18" w:rsidRPr="008D0342">
        <w:rPr>
          <w:rFonts w:cs="B Mitra"/>
          <w:sz w:val="28"/>
          <w:szCs w:val="28"/>
          <w:lang w:bidi="fa-IR"/>
        </w:rPr>
        <w:t>ICP-MS</w:t>
      </w:r>
      <w:r w:rsidR="00B82B18" w:rsidRPr="008D0342">
        <w:rPr>
          <w:rFonts w:cs="B Mitra" w:hint="cs"/>
          <w:sz w:val="28"/>
          <w:szCs w:val="28"/>
          <w:rtl/>
          <w:lang w:bidi="fa-IR"/>
        </w:rPr>
        <w:t xml:space="preserve"> رقیق شدند </w:t>
      </w:r>
      <w:r w:rsidR="00313C60" w:rsidRPr="008D0342">
        <w:rPr>
          <w:rFonts w:cs="B Mitra" w:hint="cs"/>
          <w:sz w:val="28"/>
          <w:szCs w:val="28"/>
          <w:rtl/>
          <w:lang w:bidi="fa-IR"/>
        </w:rPr>
        <w:t xml:space="preserve"> تا غلظت فلزات آبی غیرآلی/ آزاد را تعیین کنند. غلظت فلزات با پیوند آلی از اختلاف غلظت فلزات آبی اندازه گیری شده قبل (کل </w:t>
      </w:r>
      <w:r w:rsidR="00313C60" w:rsidRPr="008D0342">
        <w:rPr>
          <w:rFonts w:cs="B Mitra"/>
          <w:sz w:val="28"/>
          <w:szCs w:val="28"/>
          <w:rtl/>
          <w:lang w:bidi="fa-IR"/>
        </w:rPr>
        <w:t>[</w:t>
      </w:r>
      <w:r w:rsidR="00313C60" w:rsidRPr="008D0342">
        <w:rPr>
          <w:rFonts w:cs="B Mitra"/>
          <w:sz w:val="28"/>
          <w:szCs w:val="28"/>
          <w:lang w:bidi="fa-IR"/>
        </w:rPr>
        <w:t>M</w:t>
      </w:r>
      <w:r w:rsidR="00313C60" w:rsidRPr="008D0342">
        <w:rPr>
          <w:rFonts w:cs="B Mitra"/>
          <w:sz w:val="28"/>
          <w:szCs w:val="28"/>
          <w:rtl/>
          <w:lang w:bidi="fa-IR"/>
        </w:rPr>
        <w:t xml:space="preserve"> + ]</w:t>
      </w:r>
      <w:r w:rsidR="00313C60" w:rsidRPr="008D0342">
        <w:rPr>
          <w:rFonts w:cs="B Mitra" w:hint="cs"/>
          <w:sz w:val="28"/>
          <w:szCs w:val="28"/>
          <w:rtl/>
          <w:lang w:bidi="fa-IR"/>
        </w:rPr>
        <w:t>) و بعد (</w:t>
      </w:r>
      <w:r w:rsidR="00404F19" w:rsidRPr="008D0342">
        <w:rPr>
          <w:rFonts w:cs="B Mitra"/>
          <w:sz w:val="28"/>
          <w:szCs w:val="28"/>
          <w:rtl/>
          <w:lang w:bidi="fa-IR"/>
        </w:rPr>
        <w:t>[</w:t>
      </w:r>
      <w:r w:rsidR="00404F19" w:rsidRPr="008D0342">
        <w:rPr>
          <w:rFonts w:cs="B Mitra"/>
          <w:sz w:val="28"/>
          <w:szCs w:val="28"/>
          <w:lang w:bidi="fa-IR"/>
        </w:rPr>
        <w:t>M</w:t>
      </w:r>
      <w:r w:rsidR="00404F19" w:rsidRPr="008D0342">
        <w:rPr>
          <w:rFonts w:cs="B Mitra"/>
          <w:sz w:val="28"/>
          <w:szCs w:val="28"/>
          <w:rtl/>
          <w:lang w:bidi="fa-IR"/>
        </w:rPr>
        <w:t xml:space="preserve"> + ]</w:t>
      </w:r>
      <w:r w:rsidR="00404F19" w:rsidRPr="008D0342">
        <w:rPr>
          <w:rFonts w:cs="B Mitra" w:hint="cs"/>
          <w:sz w:val="28"/>
          <w:szCs w:val="28"/>
          <w:rtl/>
          <w:lang w:bidi="fa-IR"/>
        </w:rPr>
        <w:t xml:space="preserve"> غیرآلی/ آزاد</w:t>
      </w:r>
      <w:r w:rsidR="00313C60" w:rsidRPr="008D0342">
        <w:rPr>
          <w:rFonts w:cs="B Mitra" w:hint="cs"/>
          <w:sz w:val="28"/>
          <w:szCs w:val="28"/>
          <w:rtl/>
          <w:lang w:bidi="fa-IR"/>
        </w:rPr>
        <w:t xml:space="preserve">) از </w:t>
      </w:r>
      <w:r w:rsidR="00313C60" w:rsidRPr="008D0342">
        <w:rPr>
          <w:rFonts w:cs="B Mitra"/>
          <w:sz w:val="28"/>
          <w:szCs w:val="28"/>
          <w:lang w:bidi="fa-IR"/>
        </w:rPr>
        <w:t>SPE</w:t>
      </w:r>
      <w:r w:rsidR="00313C60" w:rsidRPr="008D0342">
        <w:rPr>
          <w:rFonts w:cs="B Mitra" w:hint="cs"/>
          <w:sz w:val="28"/>
          <w:szCs w:val="28"/>
          <w:rtl/>
          <w:lang w:bidi="fa-IR"/>
        </w:rPr>
        <w:t xml:space="preserve"> محاسبه شدند.</w:t>
      </w:r>
      <w:r w:rsidR="00404F19" w:rsidRPr="008D0342">
        <w:rPr>
          <w:rFonts w:cs="B Mitra" w:hint="cs"/>
          <w:sz w:val="28"/>
          <w:szCs w:val="28"/>
          <w:rtl/>
          <w:lang w:bidi="fa-IR"/>
        </w:rPr>
        <w:t xml:space="preserve"> لازم به ذکر است که این یک استخراج عملیاتی تعریف شده است و درصد کمی از فلزات متصل به ترکیبات آلی ممکن است با فیلترهای </w:t>
      </w:r>
      <w:r w:rsidR="00404F19" w:rsidRPr="008D0342">
        <w:rPr>
          <w:rFonts w:cs="B Mitra"/>
          <w:sz w:val="28"/>
          <w:szCs w:val="28"/>
          <w:lang w:bidi="fa-IR"/>
        </w:rPr>
        <w:t>C18</w:t>
      </w:r>
      <w:r w:rsidR="00404F19" w:rsidRPr="008D0342">
        <w:rPr>
          <w:rFonts w:cs="B Mitra" w:hint="cs"/>
          <w:sz w:val="28"/>
          <w:szCs w:val="28"/>
          <w:rtl/>
          <w:lang w:bidi="fa-IR"/>
        </w:rPr>
        <w:t xml:space="preserve"> باقی نمانند و بنابراین در بخش آبی ظاهر شوند. درصد محاسبه شده از این روش </w:t>
      </w:r>
      <w:r w:rsidR="00C7141F" w:rsidRPr="008D0342">
        <w:rPr>
          <w:rFonts w:cs="B Mitra" w:hint="cs"/>
          <w:sz w:val="28"/>
          <w:szCs w:val="28"/>
          <w:rtl/>
          <w:lang w:bidi="fa-IR"/>
        </w:rPr>
        <w:t xml:space="preserve">سپس به عنوان شاخصی برای میزان فلزات متصل شده آلی به کار میرود. </w:t>
      </w:r>
    </w:p>
    <w:p w:rsidR="003B31B2" w:rsidRDefault="003B31B2" w:rsidP="008D0342">
      <w:pPr>
        <w:bidi/>
        <w:spacing w:line="360" w:lineRule="auto"/>
        <w:jc w:val="both"/>
        <w:rPr>
          <w:rFonts w:cs="B Mitra"/>
          <w:sz w:val="28"/>
          <w:szCs w:val="28"/>
          <w:rtl/>
          <w:lang w:bidi="fa-IR"/>
        </w:rPr>
      </w:pPr>
      <w:r>
        <w:rPr>
          <w:noProof/>
        </w:rPr>
        <w:drawing>
          <wp:inline distT="0" distB="0" distL="0" distR="0" wp14:anchorId="376F7F8F" wp14:editId="46712F18">
            <wp:extent cx="5943600" cy="13874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387475"/>
                    </a:xfrm>
                    <a:prstGeom prst="rect">
                      <a:avLst/>
                    </a:prstGeom>
                  </pic:spPr>
                </pic:pic>
              </a:graphicData>
            </a:graphic>
          </wp:inline>
        </w:drawing>
      </w:r>
    </w:p>
    <w:p w:rsidR="00C7141F" w:rsidRDefault="00C7141F" w:rsidP="003B31B2">
      <w:pPr>
        <w:bidi/>
        <w:spacing w:line="360" w:lineRule="auto"/>
        <w:jc w:val="both"/>
        <w:rPr>
          <w:rFonts w:cs="B Mitra"/>
          <w:sz w:val="28"/>
          <w:szCs w:val="28"/>
          <w:lang w:bidi="fa-IR"/>
        </w:rPr>
      </w:pPr>
      <w:r w:rsidRPr="008D0342">
        <w:rPr>
          <w:rFonts w:cs="B Mitra" w:hint="cs"/>
          <w:sz w:val="28"/>
          <w:szCs w:val="28"/>
          <w:rtl/>
          <w:lang w:bidi="fa-IR"/>
        </w:rPr>
        <w:t>جدول 1. مشخصات لجن قرمز و خاک</w:t>
      </w:r>
    </w:p>
    <w:p w:rsidR="00096615" w:rsidRDefault="00096615" w:rsidP="00096615">
      <w:pPr>
        <w:bidi/>
        <w:spacing w:line="360" w:lineRule="auto"/>
        <w:jc w:val="both"/>
        <w:rPr>
          <w:rFonts w:ascii="Times New Roman" w:hAnsi="Times New Roman" w:cs="B Mitra"/>
          <w:sz w:val="28"/>
          <w:szCs w:val="28"/>
          <w:rtl/>
          <w:lang w:bidi="fa-IR"/>
        </w:rPr>
      </w:pPr>
      <w:r>
        <w:rPr>
          <w:noProof/>
        </w:rPr>
        <w:drawing>
          <wp:inline distT="0" distB="0" distL="0" distR="0" wp14:anchorId="20912F89" wp14:editId="7CD9701C">
            <wp:extent cx="5057775" cy="300710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60744" cy="3008873"/>
                    </a:xfrm>
                    <a:prstGeom prst="rect">
                      <a:avLst/>
                    </a:prstGeom>
                  </pic:spPr>
                </pic:pic>
              </a:graphicData>
            </a:graphic>
          </wp:inline>
        </w:drawing>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شکل2. داده های استخراج متوالی از نمونه های لجن قرمز سه تایی</w:t>
      </w:r>
    </w:p>
    <w:p w:rsidR="00C7141F" w:rsidRPr="008D0342" w:rsidRDefault="00C7141F" w:rsidP="008D0342">
      <w:pPr>
        <w:bidi/>
        <w:spacing w:line="360" w:lineRule="auto"/>
        <w:jc w:val="both"/>
        <w:rPr>
          <w:rFonts w:cs="B Mitra"/>
          <w:b/>
          <w:bCs/>
          <w:sz w:val="28"/>
          <w:szCs w:val="28"/>
          <w:rtl/>
          <w:lang w:bidi="fa-IR"/>
        </w:rPr>
      </w:pPr>
      <w:r w:rsidRPr="008D0342">
        <w:rPr>
          <w:rFonts w:cs="B Mitra" w:hint="cs"/>
          <w:b/>
          <w:bCs/>
          <w:sz w:val="28"/>
          <w:szCs w:val="28"/>
          <w:rtl/>
          <w:lang w:bidi="fa-IR"/>
        </w:rPr>
        <w:lastRenderedPageBreak/>
        <w:t>نتایج</w:t>
      </w:r>
    </w:p>
    <w:p w:rsidR="00C7141F" w:rsidRPr="008D0342" w:rsidRDefault="00C7141F" w:rsidP="008D0342">
      <w:pPr>
        <w:bidi/>
        <w:spacing w:line="360" w:lineRule="auto"/>
        <w:jc w:val="both"/>
        <w:rPr>
          <w:rFonts w:cs="B Mitra"/>
          <w:b/>
          <w:bCs/>
          <w:sz w:val="28"/>
          <w:szCs w:val="28"/>
          <w:rtl/>
          <w:lang w:bidi="fa-IR"/>
        </w:rPr>
      </w:pPr>
      <w:r w:rsidRPr="008D0342">
        <w:rPr>
          <w:rFonts w:cs="B Mitra" w:hint="cs"/>
          <w:b/>
          <w:bCs/>
          <w:sz w:val="28"/>
          <w:szCs w:val="28"/>
          <w:rtl/>
          <w:lang w:bidi="fa-IR"/>
        </w:rPr>
        <w:t>شناسایی نمونه</w:t>
      </w:r>
    </w:p>
    <w:p w:rsidR="00880DD7" w:rsidRPr="008D0342" w:rsidRDefault="00880DD7" w:rsidP="008D0342">
      <w:pPr>
        <w:bidi/>
        <w:spacing w:line="360" w:lineRule="auto"/>
        <w:jc w:val="both"/>
        <w:rPr>
          <w:rFonts w:cs="B Mitra"/>
          <w:sz w:val="28"/>
          <w:szCs w:val="28"/>
          <w:rtl/>
          <w:lang w:bidi="fa-IR"/>
        </w:rPr>
      </w:pPr>
      <w:r w:rsidRPr="008D0342">
        <w:rPr>
          <w:rFonts w:cs="B Mitra" w:hint="cs"/>
          <w:sz w:val="28"/>
          <w:szCs w:val="28"/>
          <w:rtl/>
          <w:lang w:bidi="fa-IR"/>
        </w:rPr>
        <w:t xml:space="preserve">سه نمونه مختلف </w:t>
      </w:r>
      <w:r w:rsidRPr="008D0342">
        <w:rPr>
          <w:rFonts w:cs="B Mitra"/>
          <w:sz w:val="28"/>
          <w:szCs w:val="28"/>
          <w:lang w:bidi="fa-IR"/>
        </w:rPr>
        <w:t>RM</w:t>
      </w:r>
      <w:r w:rsidRPr="008D0342">
        <w:rPr>
          <w:rFonts w:cs="B Mitra" w:hint="cs"/>
          <w:sz w:val="28"/>
          <w:szCs w:val="28"/>
          <w:rtl/>
          <w:lang w:bidi="fa-IR"/>
        </w:rPr>
        <w:t xml:space="preserve"> و خاک قبلا کاملا توصیف شده اند و در جدول 1 خلاصه شده اند. آنالیز فلورسانس پرتو </w:t>
      </w:r>
      <w:r w:rsidRPr="008D0342">
        <w:rPr>
          <w:rFonts w:cs="B Mitra"/>
          <w:sz w:val="28"/>
          <w:szCs w:val="28"/>
          <w:lang w:bidi="fa-IR"/>
        </w:rPr>
        <w:t>X</w:t>
      </w:r>
      <w:r w:rsidRPr="008D0342">
        <w:rPr>
          <w:rFonts w:cs="B Mitra" w:hint="cs"/>
          <w:sz w:val="28"/>
          <w:szCs w:val="28"/>
          <w:rtl/>
          <w:lang w:bidi="fa-IR"/>
        </w:rPr>
        <w:t xml:space="preserve"> (</w:t>
      </w:r>
      <w:r w:rsidRPr="008D0342">
        <w:rPr>
          <w:rFonts w:cs="B Mitra"/>
          <w:sz w:val="28"/>
          <w:szCs w:val="28"/>
          <w:lang w:bidi="fa-IR"/>
        </w:rPr>
        <w:t>XRF</w:t>
      </w:r>
      <w:r w:rsidRPr="008D0342">
        <w:rPr>
          <w:rFonts w:cs="B Mitra" w:hint="cs"/>
          <w:sz w:val="28"/>
          <w:szCs w:val="28"/>
          <w:rtl/>
          <w:lang w:bidi="fa-IR"/>
        </w:rPr>
        <w:t xml:space="preserve">) نمونه ها در جدول </w:t>
      </w:r>
      <w:r w:rsidRPr="008D0342">
        <w:rPr>
          <w:rFonts w:cs="B Mitra"/>
          <w:sz w:val="28"/>
          <w:szCs w:val="28"/>
          <w:lang w:bidi="fa-IR"/>
        </w:rPr>
        <w:t>A</w:t>
      </w:r>
      <w:r w:rsidRPr="008D0342">
        <w:rPr>
          <w:rFonts w:cs="B Mitra" w:hint="cs"/>
          <w:sz w:val="28"/>
          <w:szCs w:val="28"/>
          <w:rtl/>
          <w:lang w:bidi="fa-IR"/>
        </w:rPr>
        <w:t xml:space="preserve"> آمده است (منبع آنلاین). به طور خلاصه، محتوای معدنی </w:t>
      </w:r>
      <w:r w:rsidRPr="008D0342">
        <w:rPr>
          <w:rFonts w:cs="B Mitra"/>
          <w:sz w:val="28"/>
          <w:szCs w:val="28"/>
          <w:lang w:bidi="fa-IR"/>
        </w:rPr>
        <w:t>RM</w:t>
      </w:r>
      <w:r w:rsidRPr="008D0342">
        <w:rPr>
          <w:rFonts w:cs="B Mitra" w:hint="cs"/>
          <w:sz w:val="28"/>
          <w:szCs w:val="28"/>
          <w:rtl/>
          <w:lang w:bidi="fa-IR"/>
        </w:rPr>
        <w:t xml:space="preserve"> توسط هماتیت</w:t>
      </w:r>
      <w:r w:rsidR="002736C4" w:rsidRPr="008D0342">
        <w:rPr>
          <w:rFonts w:cs="B Mitra" w:hint="cs"/>
          <w:sz w:val="28"/>
          <w:szCs w:val="28"/>
          <w:rtl/>
          <w:lang w:bidi="fa-IR"/>
        </w:rPr>
        <w:t xml:space="preserve">، کلسیت، مگنتیت، کانکرینیت و هیدروگرانت با </w:t>
      </w:r>
      <w:r w:rsidR="0061102F" w:rsidRPr="008D0342">
        <w:rPr>
          <w:rFonts w:cs="B Mitra" w:hint="cs"/>
          <w:sz w:val="28"/>
          <w:szCs w:val="28"/>
          <w:rtl/>
          <w:lang w:bidi="fa-IR"/>
        </w:rPr>
        <w:t>پسماند بوهمیت و فازگیبسیت، تحت الشعاع قرار گرفته بود، که بسیار مشابه با سایر لجن قرمزهای ناحیه شکاف است.</w:t>
      </w:r>
      <w:r w:rsidR="00822CBF" w:rsidRPr="008D0342">
        <w:rPr>
          <w:rFonts w:cs="B Mitra" w:hint="cs"/>
          <w:sz w:val="28"/>
          <w:szCs w:val="28"/>
          <w:rtl/>
          <w:lang w:bidi="fa-IR"/>
        </w:rPr>
        <w:t xml:space="preserve"> غلظت مس و نیکل در لجن قرمز به ترتیب 104 و 361 میلی گرم بر کیلوگرم بود. در استخراج متوالی از لجن قرمز( شکل 2 و جدول </w:t>
      </w:r>
      <w:r w:rsidR="00822CBF" w:rsidRPr="008D0342">
        <w:rPr>
          <w:rFonts w:cs="B Mitra"/>
          <w:sz w:val="28"/>
          <w:szCs w:val="28"/>
          <w:lang w:bidi="fa-IR"/>
        </w:rPr>
        <w:t>B</w:t>
      </w:r>
      <w:r w:rsidR="00822CBF" w:rsidRPr="008D0342">
        <w:rPr>
          <w:rFonts w:cs="B Mitra" w:hint="cs"/>
          <w:sz w:val="28"/>
          <w:szCs w:val="28"/>
          <w:rtl/>
          <w:lang w:bidi="fa-IR"/>
        </w:rPr>
        <w:t xml:space="preserve"> منبع آنلاین را ببینید) </w:t>
      </w:r>
      <w:r w:rsidR="005930EE" w:rsidRPr="008D0342">
        <w:rPr>
          <w:rFonts w:cs="B Mitra" w:hint="cs"/>
          <w:sz w:val="28"/>
          <w:szCs w:val="28"/>
          <w:rtl/>
          <w:lang w:bidi="fa-IR"/>
        </w:rPr>
        <w:t>بخش</w:t>
      </w:r>
      <w:r w:rsidR="00822CBF" w:rsidRPr="008D0342">
        <w:rPr>
          <w:rFonts w:cs="B Mitra" w:hint="cs"/>
          <w:sz w:val="28"/>
          <w:szCs w:val="28"/>
          <w:rtl/>
          <w:lang w:bidi="fa-IR"/>
        </w:rPr>
        <w:t xml:space="preserve"> بسیار کم مس و نیکل با </w:t>
      </w:r>
      <w:r w:rsidR="00822CBF" w:rsidRPr="008D0342">
        <w:rPr>
          <w:rFonts w:cs="B Mitra"/>
          <w:sz w:val="28"/>
          <w:szCs w:val="28"/>
          <w:lang w:bidi="fa-IR"/>
        </w:rPr>
        <w:t>Mg2+</w:t>
      </w:r>
      <w:r w:rsidR="00822CBF" w:rsidRPr="008D0342">
        <w:rPr>
          <w:rFonts w:cs="B Mitra" w:hint="cs"/>
          <w:sz w:val="28"/>
          <w:szCs w:val="28"/>
          <w:rtl/>
          <w:lang w:bidi="fa-IR"/>
        </w:rPr>
        <w:t xml:space="preserve"> قابل تعویض بود.</w:t>
      </w:r>
      <w:r w:rsidR="005930EE" w:rsidRPr="008D0342">
        <w:rPr>
          <w:rFonts w:cs="B Mitra" w:hint="cs"/>
          <w:sz w:val="28"/>
          <w:szCs w:val="28"/>
          <w:rtl/>
          <w:lang w:bidi="fa-IR"/>
        </w:rPr>
        <w:t xml:space="preserve"> بیشتر (80 درصد) مس موجود به تدریج توسط یک سری از</w:t>
      </w:r>
      <w:r w:rsidR="00090990" w:rsidRPr="008D0342">
        <w:rPr>
          <w:rFonts w:cs="B Mitra" w:hint="cs"/>
          <w:sz w:val="28"/>
          <w:szCs w:val="28"/>
          <w:rtl/>
          <w:lang w:bidi="fa-IR"/>
        </w:rPr>
        <w:t xml:space="preserve"> محلولهای</w:t>
      </w:r>
      <w:r w:rsidR="005930EE" w:rsidRPr="008D0342">
        <w:rPr>
          <w:rFonts w:cs="B Mitra" w:hint="cs"/>
          <w:sz w:val="28"/>
          <w:szCs w:val="28"/>
          <w:rtl/>
          <w:lang w:bidi="fa-IR"/>
        </w:rPr>
        <w:t xml:space="preserve"> اسیدهای ضعیف (</w:t>
      </w:r>
      <w:r w:rsidR="005930EE" w:rsidRPr="008D0342">
        <w:rPr>
          <w:rFonts w:cs="B Mitra"/>
          <w:sz w:val="28"/>
          <w:szCs w:val="28"/>
          <w:lang w:bidi="fa-IR"/>
        </w:rPr>
        <w:t>pH</w:t>
      </w:r>
      <w:r w:rsidR="005930EE" w:rsidRPr="008D0342">
        <w:rPr>
          <w:rFonts w:cs="B Mitra" w:hint="cs"/>
          <w:sz w:val="28"/>
          <w:szCs w:val="28"/>
          <w:rtl/>
          <w:lang w:bidi="fa-IR"/>
        </w:rPr>
        <w:t xml:space="preserve"> 1.5-5) از لجن قرمز</w:t>
      </w:r>
      <w:r w:rsidR="00090990" w:rsidRPr="008D0342">
        <w:rPr>
          <w:rFonts w:cs="B Mitra" w:hint="cs"/>
          <w:sz w:val="28"/>
          <w:szCs w:val="28"/>
          <w:rtl/>
          <w:lang w:bidi="fa-IR"/>
        </w:rPr>
        <w:t xml:space="preserve"> شسته شدند. با اینحال بیشتر (75 درصد) نیکل از لجن قرمز به وسیله عمل هضم، آزاد شد. </w:t>
      </w:r>
    </w:p>
    <w:p w:rsidR="00090990" w:rsidRPr="008D0342" w:rsidRDefault="00090990" w:rsidP="008D0342">
      <w:pPr>
        <w:bidi/>
        <w:spacing w:line="360" w:lineRule="auto"/>
        <w:jc w:val="both"/>
        <w:rPr>
          <w:rFonts w:cs="B Mitra"/>
          <w:sz w:val="28"/>
          <w:szCs w:val="28"/>
          <w:lang w:bidi="fa-IR"/>
        </w:rPr>
      </w:pPr>
      <w:r w:rsidRPr="008D0342">
        <w:rPr>
          <w:rFonts w:cs="B Mitra" w:hint="cs"/>
          <w:sz w:val="28"/>
          <w:szCs w:val="28"/>
          <w:rtl/>
          <w:lang w:bidi="fa-IR"/>
        </w:rPr>
        <w:t>همه 3 خاک کانی شناسی مشابهی داشتند، با کوارتز به عنوان ما</w:t>
      </w:r>
      <w:r w:rsidR="00263033" w:rsidRPr="008D0342">
        <w:rPr>
          <w:rFonts w:cs="B Mitra" w:hint="cs"/>
          <w:sz w:val="28"/>
          <w:szCs w:val="28"/>
          <w:rtl/>
          <w:lang w:bidi="fa-IR"/>
        </w:rPr>
        <w:t xml:space="preserve">ده معدنی غالب و فلدسپار و رس نیر موجود بودند. تفاوت اصلی بین آنها در محتوای کربن آلی آنها و نسبت </w:t>
      </w:r>
      <w:r w:rsidR="00263033" w:rsidRPr="008D0342">
        <w:rPr>
          <w:rFonts w:cs="B Mitra"/>
          <w:sz w:val="28"/>
          <w:szCs w:val="28"/>
          <w:rtl/>
          <w:lang w:bidi="fa-IR"/>
        </w:rPr>
        <w:t xml:space="preserve">0.5 </w:t>
      </w:r>
      <w:r w:rsidR="00263033" w:rsidRPr="008D0342">
        <w:rPr>
          <w:rFonts w:cs="B Mitra"/>
          <w:sz w:val="28"/>
          <w:szCs w:val="28"/>
          <w:lang w:bidi="fa-IR"/>
        </w:rPr>
        <w:t>N HCl</w:t>
      </w:r>
      <w:r w:rsidR="00263033" w:rsidRPr="008D0342">
        <w:rPr>
          <w:rFonts w:cs="B Mitra" w:hint="cs"/>
          <w:sz w:val="28"/>
          <w:szCs w:val="28"/>
          <w:rtl/>
          <w:lang w:bidi="fa-IR"/>
        </w:rPr>
        <w:t xml:space="preserve"> آهن قابل استخراج</w:t>
      </w:r>
      <w:r w:rsidR="0035423D" w:rsidRPr="008D0342">
        <w:rPr>
          <w:rFonts w:cs="B Mitra" w:hint="cs"/>
          <w:sz w:val="28"/>
          <w:szCs w:val="28"/>
          <w:rtl/>
          <w:lang w:bidi="fa-IR"/>
        </w:rPr>
        <w:t xml:space="preserve"> در حالت اکسایشی </w:t>
      </w:r>
      <w:r w:rsidR="0035423D" w:rsidRPr="008D0342">
        <w:rPr>
          <w:rFonts w:cs="B Mitra"/>
          <w:sz w:val="28"/>
          <w:szCs w:val="28"/>
          <w:lang w:bidi="fa-IR"/>
        </w:rPr>
        <w:t>Fe(II)</w:t>
      </w:r>
      <w:r w:rsidR="00263033" w:rsidRPr="008D0342">
        <w:rPr>
          <w:rFonts w:cs="B Mitra" w:hint="cs"/>
          <w:sz w:val="28"/>
          <w:szCs w:val="28"/>
          <w:rtl/>
          <w:lang w:bidi="fa-IR"/>
        </w:rPr>
        <w:t xml:space="preserve">  بود</w:t>
      </w:r>
      <w:r w:rsidR="0035423D" w:rsidRPr="008D0342">
        <w:rPr>
          <w:rFonts w:cs="B Mitra" w:hint="cs"/>
          <w:sz w:val="28"/>
          <w:szCs w:val="28"/>
          <w:rtl/>
          <w:lang w:bidi="fa-IR"/>
        </w:rPr>
        <w:t xml:space="preserve"> (جدول 1).  خاک </w:t>
      </w:r>
      <w:r w:rsidR="0035423D" w:rsidRPr="008D0342">
        <w:rPr>
          <w:rFonts w:cs="B Mitra"/>
          <w:sz w:val="28"/>
          <w:szCs w:val="28"/>
          <w:lang w:bidi="fa-IR"/>
        </w:rPr>
        <w:t>OR</w:t>
      </w:r>
      <w:r w:rsidR="0035423D" w:rsidRPr="008D0342">
        <w:rPr>
          <w:rFonts w:cs="B Mitra" w:hint="cs"/>
          <w:sz w:val="28"/>
          <w:szCs w:val="28"/>
          <w:rtl/>
          <w:lang w:bidi="fa-IR"/>
        </w:rPr>
        <w:t xml:space="preserve"> بالاترین غلظت مس</w:t>
      </w:r>
      <w:r w:rsidR="00DE2AEC" w:rsidRPr="008D0342">
        <w:rPr>
          <w:rFonts w:cs="B Mitra" w:hint="cs"/>
          <w:sz w:val="28"/>
          <w:szCs w:val="28"/>
          <w:rtl/>
          <w:lang w:bidi="fa-IR"/>
        </w:rPr>
        <w:t xml:space="preserve"> (12 میلیگرم در کیلوگرم)</w:t>
      </w:r>
      <w:r w:rsidR="0035423D" w:rsidRPr="008D0342">
        <w:rPr>
          <w:rFonts w:cs="B Mitra" w:hint="cs"/>
          <w:sz w:val="28"/>
          <w:szCs w:val="28"/>
          <w:rtl/>
          <w:lang w:bidi="fa-IR"/>
        </w:rPr>
        <w:t xml:space="preserve"> و نیکل</w:t>
      </w:r>
      <w:r w:rsidR="00DE2AEC" w:rsidRPr="008D0342">
        <w:rPr>
          <w:rFonts w:cs="B Mitra" w:hint="cs"/>
          <w:sz w:val="28"/>
          <w:szCs w:val="28"/>
          <w:rtl/>
          <w:lang w:bidi="fa-IR"/>
        </w:rPr>
        <w:t xml:space="preserve"> (23 میلیگرم در کیلوگرم)</w:t>
      </w:r>
      <w:r w:rsidR="0035423D" w:rsidRPr="008D0342">
        <w:rPr>
          <w:rFonts w:cs="B Mitra" w:hint="cs"/>
          <w:sz w:val="28"/>
          <w:szCs w:val="28"/>
          <w:rtl/>
          <w:lang w:bidi="fa-IR"/>
        </w:rPr>
        <w:t xml:space="preserve"> را داشت. خاک </w:t>
      </w:r>
      <w:r w:rsidR="0035423D" w:rsidRPr="008D0342">
        <w:rPr>
          <w:rFonts w:cs="B Mitra"/>
          <w:sz w:val="28"/>
          <w:szCs w:val="28"/>
          <w:lang w:bidi="fa-IR"/>
        </w:rPr>
        <w:t>WL</w:t>
      </w:r>
      <w:r w:rsidR="0035423D" w:rsidRPr="008D0342">
        <w:rPr>
          <w:rFonts w:cs="B Mitra" w:hint="cs"/>
          <w:sz w:val="28"/>
          <w:szCs w:val="28"/>
          <w:rtl/>
          <w:lang w:bidi="fa-IR"/>
        </w:rPr>
        <w:t xml:space="preserve"> </w:t>
      </w:r>
      <w:r w:rsidR="00DE2AEC" w:rsidRPr="008D0342">
        <w:rPr>
          <w:rFonts w:cs="B Mitra" w:hint="cs"/>
          <w:sz w:val="28"/>
          <w:szCs w:val="28"/>
          <w:rtl/>
          <w:lang w:bidi="fa-IR"/>
        </w:rPr>
        <w:t xml:space="preserve">دارای 6 میلیگرم مس و 14 میگیرم نیکل بود. خاک </w:t>
      </w:r>
      <w:r w:rsidR="00DE2AEC" w:rsidRPr="008D0342">
        <w:rPr>
          <w:rFonts w:cs="B Mitra"/>
          <w:sz w:val="28"/>
          <w:szCs w:val="28"/>
          <w:lang w:bidi="fa-IR"/>
        </w:rPr>
        <w:t>SS</w:t>
      </w:r>
      <w:r w:rsidR="00DE2AEC" w:rsidRPr="008D0342">
        <w:rPr>
          <w:rFonts w:cs="B Mitra" w:hint="cs"/>
          <w:sz w:val="28"/>
          <w:szCs w:val="28"/>
          <w:rtl/>
          <w:lang w:bidi="fa-IR"/>
        </w:rPr>
        <w:t xml:space="preserve"> پایینترین غلظت مس (2 میلیگرم در کیلوگرم) و نیکل (5 میلیگرم در کیلوگرم) را داشت.</w:t>
      </w:r>
      <w:r w:rsidR="00E06CD1" w:rsidRPr="008D0342">
        <w:rPr>
          <w:rFonts w:cs="B Mitra" w:hint="cs"/>
          <w:sz w:val="28"/>
          <w:szCs w:val="28"/>
          <w:rtl/>
          <w:lang w:bidi="fa-IR"/>
        </w:rPr>
        <w:t xml:space="preserve"> آنالیز </w:t>
      </w:r>
      <w:r w:rsidR="00E06CD1" w:rsidRPr="008D0342">
        <w:rPr>
          <w:rFonts w:cs="B Mitra"/>
          <w:sz w:val="28"/>
          <w:szCs w:val="28"/>
          <w:lang w:bidi="fa-IR"/>
        </w:rPr>
        <w:t>PCA</w:t>
      </w:r>
      <w:r w:rsidR="00E06CD1" w:rsidRPr="008D0342">
        <w:rPr>
          <w:rFonts w:cs="B Mitra" w:hint="cs"/>
          <w:sz w:val="28"/>
          <w:szCs w:val="28"/>
          <w:rtl/>
          <w:lang w:bidi="fa-IR"/>
        </w:rPr>
        <w:t xml:space="preserve"> (شکل </w:t>
      </w:r>
      <w:r w:rsidR="00E06CD1" w:rsidRPr="008D0342">
        <w:rPr>
          <w:rFonts w:cs="B Mitra"/>
          <w:sz w:val="28"/>
          <w:szCs w:val="28"/>
          <w:lang w:bidi="fa-IR"/>
        </w:rPr>
        <w:t>A</w:t>
      </w:r>
      <w:r w:rsidR="00E06CD1" w:rsidRPr="008D0342">
        <w:rPr>
          <w:rFonts w:cs="B Mitra" w:hint="cs"/>
          <w:sz w:val="28"/>
          <w:szCs w:val="28"/>
          <w:rtl/>
          <w:lang w:bidi="fa-IR"/>
        </w:rPr>
        <w:t xml:space="preserve"> منبع آنلاین) نشان م</w:t>
      </w:r>
      <w:bookmarkStart w:id="0" w:name="_GoBack"/>
      <w:bookmarkEnd w:id="0"/>
      <w:r w:rsidR="00E06CD1" w:rsidRPr="008D0342">
        <w:rPr>
          <w:rFonts w:cs="B Mitra" w:hint="cs"/>
          <w:sz w:val="28"/>
          <w:szCs w:val="28"/>
          <w:rtl/>
          <w:lang w:bidi="fa-IR"/>
        </w:rPr>
        <w:t xml:space="preserve">یدهد که این خاکها مشابه سایر خاکهای مرجع از ناحیه ای بودند که از نشت </w:t>
      </w:r>
      <w:r w:rsidR="009E38D7" w:rsidRPr="008D0342">
        <w:rPr>
          <w:rFonts w:cs="B Mitra"/>
          <w:sz w:val="28"/>
          <w:szCs w:val="28"/>
          <w:lang w:bidi="fa-IR"/>
        </w:rPr>
        <w:t>RM</w:t>
      </w:r>
      <w:r w:rsidR="009E38D7" w:rsidRPr="008D0342">
        <w:rPr>
          <w:rFonts w:cs="B Mitra" w:hint="cs"/>
          <w:sz w:val="28"/>
          <w:szCs w:val="28"/>
          <w:rtl/>
          <w:lang w:bidi="fa-IR"/>
        </w:rPr>
        <w:t xml:space="preserve"> 2010 متاثر نبود.</w:t>
      </w:r>
    </w:p>
    <w:p w:rsidR="000274F8" w:rsidRPr="008D0342" w:rsidRDefault="000274F8" w:rsidP="008D0342">
      <w:pPr>
        <w:bidi/>
        <w:spacing w:line="360" w:lineRule="auto"/>
        <w:jc w:val="both"/>
        <w:rPr>
          <w:rFonts w:cs="B Mitra"/>
          <w:b/>
          <w:bCs/>
          <w:sz w:val="28"/>
          <w:szCs w:val="28"/>
          <w:rtl/>
          <w:lang w:bidi="fa-IR"/>
        </w:rPr>
      </w:pPr>
      <w:r w:rsidRPr="008D0342">
        <w:rPr>
          <w:rFonts w:cs="B Mitra" w:hint="cs"/>
          <w:b/>
          <w:bCs/>
          <w:sz w:val="28"/>
          <w:szCs w:val="28"/>
          <w:rtl/>
          <w:lang w:bidi="fa-IR"/>
        </w:rPr>
        <w:t xml:space="preserve">تاثیر افزودن </w:t>
      </w:r>
      <w:r w:rsidRPr="008D0342">
        <w:rPr>
          <w:rFonts w:cs="B Mitra"/>
          <w:b/>
          <w:bCs/>
          <w:sz w:val="28"/>
          <w:szCs w:val="28"/>
          <w:lang w:bidi="fa-IR"/>
        </w:rPr>
        <w:t>RM</w:t>
      </w:r>
      <w:r w:rsidRPr="008D0342">
        <w:rPr>
          <w:rFonts w:cs="B Mitra" w:hint="cs"/>
          <w:b/>
          <w:bCs/>
          <w:sz w:val="28"/>
          <w:szCs w:val="28"/>
          <w:rtl/>
          <w:lang w:bidi="fa-IR"/>
        </w:rPr>
        <w:t xml:space="preserve"> </w:t>
      </w:r>
      <w:r w:rsidR="00EE47AC" w:rsidRPr="008D0342">
        <w:rPr>
          <w:rFonts w:cs="B Mitra" w:hint="cs"/>
          <w:b/>
          <w:bCs/>
          <w:sz w:val="28"/>
          <w:szCs w:val="28"/>
          <w:rtl/>
          <w:lang w:bidi="fa-IR"/>
        </w:rPr>
        <w:t xml:space="preserve">بر </w:t>
      </w:r>
      <w:r w:rsidR="00EE47AC" w:rsidRPr="008D0342">
        <w:rPr>
          <w:rFonts w:cs="B Mitra"/>
          <w:b/>
          <w:bCs/>
          <w:sz w:val="28"/>
          <w:szCs w:val="28"/>
          <w:lang w:bidi="fa-IR"/>
        </w:rPr>
        <w:t>pH</w:t>
      </w:r>
      <w:r w:rsidR="00EE47AC" w:rsidRPr="008D0342">
        <w:rPr>
          <w:rFonts w:cs="B Mitra" w:hint="cs"/>
          <w:b/>
          <w:bCs/>
          <w:sz w:val="28"/>
          <w:szCs w:val="28"/>
          <w:rtl/>
          <w:lang w:bidi="fa-IR"/>
        </w:rPr>
        <w:t xml:space="preserve"> و </w:t>
      </w:r>
      <w:r w:rsidR="00EE47AC" w:rsidRPr="008D0342">
        <w:rPr>
          <w:rFonts w:cs="B Mitra"/>
          <w:b/>
          <w:bCs/>
          <w:sz w:val="28"/>
          <w:szCs w:val="28"/>
          <w:lang w:bidi="fa-IR"/>
        </w:rPr>
        <w:t>DOC</w:t>
      </w:r>
      <w:r w:rsidR="00EE47AC" w:rsidRPr="008D0342">
        <w:rPr>
          <w:rFonts w:cs="B Mitra" w:hint="cs"/>
          <w:b/>
          <w:bCs/>
          <w:sz w:val="28"/>
          <w:szCs w:val="28"/>
          <w:rtl/>
          <w:lang w:bidi="fa-IR"/>
        </w:rPr>
        <w:t xml:space="preserve"> میکروکوزم (نمونه کوچک)</w:t>
      </w:r>
    </w:p>
    <w:p w:rsidR="00EE47AC" w:rsidRPr="008D0342" w:rsidRDefault="00BF67E3" w:rsidP="008D0342">
      <w:pPr>
        <w:bidi/>
        <w:spacing w:line="360" w:lineRule="auto"/>
        <w:jc w:val="both"/>
        <w:rPr>
          <w:rFonts w:cs="B Mitra"/>
          <w:sz w:val="28"/>
          <w:szCs w:val="28"/>
          <w:rtl/>
          <w:lang w:bidi="fa-IR"/>
        </w:rPr>
      </w:pPr>
      <w:r w:rsidRPr="008D0342">
        <w:rPr>
          <w:rFonts w:cs="B Mitra" w:hint="cs"/>
          <w:sz w:val="28"/>
          <w:szCs w:val="28"/>
          <w:rtl/>
          <w:lang w:bidi="fa-IR"/>
        </w:rPr>
        <w:t xml:space="preserve">آزمایشات کنترل </w:t>
      </w:r>
      <w:r w:rsidRPr="008D0342">
        <w:rPr>
          <w:rFonts w:cs="B Mitra"/>
          <w:sz w:val="28"/>
          <w:szCs w:val="28"/>
          <w:lang w:bidi="fa-IR"/>
        </w:rPr>
        <w:t>pH</w:t>
      </w:r>
      <w:r w:rsidRPr="008D0342">
        <w:rPr>
          <w:rFonts w:cs="B Mitra" w:hint="cs"/>
          <w:sz w:val="28"/>
          <w:szCs w:val="28"/>
          <w:rtl/>
          <w:lang w:bidi="fa-IR"/>
        </w:rPr>
        <w:t xml:space="preserve"> خاک تنها تحت هر دو شرایط هوازی و بی هوازی بسیار مشابه هستند و بین </w:t>
      </w:r>
      <w:r w:rsidRPr="008D0342">
        <w:rPr>
          <w:rFonts w:cs="B Mitra"/>
          <w:sz w:val="28"/>
          <w:szCs w:val="28"/>
          <w:lang w:bidi="fa-IR"/>
        </w:rPr>
        <w:t>pH</w:t>
      </w:r>
      <w:r w:rsidRPr="008D0342">
        <w:rPr>
          <w:rFonts w:cs="B Mitra" w:hint="cs"/>
          <w:sz w:val="28"/>
          <w:szCs w:val="28"/>
          <w:rtl/>
          <w:lang w:bidi="fa-IR"/>
        </w:rPr>
        <w:t xml:space="preserve"> 7 و 8 برای هر نوع خاک است (شکل </w:t>
      </w:r>
      <w:r w:rsidRPr="008D0342">
        <w:rPr>
          <w:rFonts w:cs="B Mitra"/>
          <w:sz w:val="28"/>
          <w:szCs w:val="28"/>
          <w:lang w:bidi="fa-IR"/>
        </w:rPr>
        <w:t>B</w:t>
      </w:r>
      <w:r w:rsidRPr="008D0342">
        <w:rPr>
          <w:rFonts w:cs="B Mitra" w:hint="cs"/>
          <w:sz w:val="28"/>
          <w:szCs w:val="28"/>
          <w:rtl/>
          <w:lang w:bidi="fa-IR"/>
        </w:rPr>
        <w:t xml:space="preserve"> منبع آنلاین). </w:t>
      </w:r>
      <w:r w:rsidR="008D66CE" w:rsidRPr="008D0342">
        <w:rPr>
          <w:rFonts w:cs="B Mitra" w:hint="cs"/>
          <w:sz w:val="28"/>
          <w:szCs w:val="28"/>
          <w:rtl/>
          <w:lang w:bidi="fa-IR"/>
        </w:rPr>
        <w:t xml:space="preserve">آزمایشات </w:t>
      </w:r>
      <w:r w:rsidR="008D66CE" w:rsidRPr="008D0342">
        <w:rPr>
          <w:rFonts w:cs="B Mitra"/>
          <w:sz w:val="28"/>
          <w:szCs w:val="28"/>
          <w:lang w:bidi="fa-IR"/>
        </w:rPr>
        <w:t>pH</w:t>
      </w:r>
      <w:r w:rsidR="008D66CE" w:rsidRPr="008D0342">
        <w:rPr>
          <w:rFonts w:cs="B Mitra" w:hint="cs"/>
          <w:sz w:val="28"/>
          <w:szCs w:val="28"/>
          <w:rtl/>
          <w:lang w:bidi="fa-IR"/>
        </w:rPr>
        <w:t xml:space="preserve"> هوازی و بی هوازی طی زمان به شکلی متفاوت انجام شدند. </w:t>
      </w:r>
      <w:r w:rsidR="008D66CE" w:rsidRPr="008D0342">
        <w:rPr>
          <w:rFonts w:cs="B Mitra"/>
          <w:sz w:val="28"/>
          <w:szCs w:val="28"/>
          <w:lang w:bidi="fa-IR"/>
        </w:rPr>
        <w:t>pH</w:t>
      </w:r>
      <w:r w:rsidR="008D66CE" w:rsidRPr="008D0342">
        <w:rPr>
          <w:rFonts w:cs="B Mitra" w:hint="cs"/>
          <w:sz w:val="28"/>
          <w:szCs w:val="28"/>
          <w:rtl/>
          <w:lang w:bidi="fa-IR"/>
        </w:rPr>
        <w:t xml:space="preserve"> سیستمهای بی هوازی اصلاح شده با </w:t>
      </w:r>
      <w:r w:rsidR="008D66CE" w:rsidRPr="008D0342">
        <w:rPr>
          <w:rFonts w:cs="B Mitra"/>
          <w:sz w:val="28"/>
          <w:szCs w:val="28"/>
          <w:lang w:bidi="fa-IR"/>
        </w:rPr>
        <w:t>RM</w:t>
      </w:r>
      <w:r w:rsidR="008D66CE" w:rsidRPr="008D0342">
        <w:rPr>
          <w:rFonts w:cs="B Mitra" w:hint="cs"/>
          <w:sz w:val="28"/>
          <w:szCs w:val="28"/>
          <w:rtl/>
          <w:lang w:bidi="fa-IR"/>
        </w:rPr>
        <w:t xml:space="preserve"> بعد از یک دوره تعادل اولیه،نسبتا ثابت باقی ماند. برای هر نوع خاک، 33 درصد سیستمهای اصلاح شده با </w:t>
      </w:r>
      <w:r w:rsidR="008D66CE" w:rsidRPr="008D0342">
        <w:rPr>
          <w:rFonts w:cs="B Mitra"/>
          <w:sz w:val="28"/>
          <w:szCs w:val="28"/>
          <w:lang w:bidi="fa-IR"/>
        </w:rPr>
        <w:t>RM</w:t>
      </w:r>
      <w:r w:rsidR="008D66CE" w:rsidRPr="008D0342">
        <w:rPr>
          <w:rFonts w:cs="B Mitra" w:hint="cs"/>
          <w:sz w:val="28"/>
          <w:szCs w:val="28"/>
          <w:rtl/>
          <w:lang w:bidi="fa-IR"/>
        </w:rPr>
        <w:t xml:space="preserve"> دارای </w:t>
      </w:r>
      <w:r w:rsidR="008D66CE" w:rsidRPr="008D0342">
        <w:rPr>
          <w:rFonts w:cs="B Mitra"/>
          <w:sz w:val="28"/>
          <w:szCs w:val="28"/>
          <w:lang w:bidi="fa-IR"/>
        </w:rPr>
        <w:t>pH</w:t>
      </w:r>
      <w:r w:rsidR="00D375B7" w:rsidRPr="008D0342">
        <w:rPr>
          <w:rFonts w:cs="B Mitra" w:hint="cs"/>
          <w:sz w:val="28"/>
          <w:szCs w:val="28"/>
          <w:rtl/>
          <w:lang w:bidi="fa-IR"/>
        </w:rPr>
        <w:t xml:space="preserve"> بالاتربودند، با مقدار </w:t>
      </w:r>
      <w:r w:rsidR="00D375B7" w:rsidRPr="008D0342">
        <w:rPr>
          <w:rFonts w:cs="B Mitra"/>
          <w:sz w:val="28"/>
          <w:szCs w:val="28"/>
          <w:lang w:bidi="fa-IR"/>
        </w:rPr>
        <w:t>pH</w:t>
      </w:r>
      <w:r w:rsidR="00D375B7" w:rsidRPr="008D0342">
        <w:rPr>
          <w:rFonts w:cs="B Mitra" w:hint="cs"/>
          <w:sz w:val="28"/>
          <w:szCs w:val="28"/>
          <w:rtl/>
          <w:lang w:bidi="fa-IR"/>
        </w:rPr>
        <w:t xml:space="preserve"> نهایی به ترتیب حدود 9.5، 10.5 و 11.5 برای </w:t>
      </w:r>
      <w:r w:rsidR="00D375B7" w:rsidRPr="008D0342">
        <w:rPr>
          <w:rFonts w:cs="B Mitra" w:hint="cs"/>
          <w:sz w:val="28"/>
          <w:szCs w:val="28"/>
          <w:rtl/>
          <w:lang w:bidi="fa-IR"/>
        </w:rPr>
        <w:lastRenderedPageBreak/>
        <w:t xml:space="preserve">خاکهای </w:t>
      </w:r>
      <w:r w:rsidR="00D375B7" w:rsidRPr="008D0342">
        <w:rPr>
          <w:rFonts w:cs="B Mitra"/>
          <w:sz w:val="28"/>
          <w:szCs w:val="28"/>
          <w:lang w:bidi="fa-IR"/>
        </w:rPr>
        <w:t>OR</w:t>
      </w:r>
      <w:r w:rsidR="00D375B7" w:rsidRPr="008D0342">
        <w:rPr>
          <w:rFonts w:cs="B Mitra" w:hint="cs"/>
          <w:sz w:val="28"/>
          <w:szCs w:val="28"/>
          <w:rtl/>
          <w:lang w:bidi="fa-IR"/>
        </w:rPr>
        <w:t xml:space="preserve">، </w:t>
      </w:r>
      <w:r w:rsidR="00D375B7" w:rsidRPr="008D0342">
        <w:rPr>
          <w:rFonts w:cs="B Mitra"/>
          <w:sz w:val="28"/>
          <w:szCs w:val="28"/>
          <w:lang w:bidi="fa-IR"/>
        </w:rPr>
        <w:t>WL</w:t>
      </w:r>
      <w:r w:rsidR="00D375B7" w:rsidRPr="008D0342">
        <w:rPr>
          <w:rFonts w:cs="B Mitra" w:hint="cs"/>
          <w:sz w:val="28"/>
          <w:szCs w:val="28"/>
          <w:rtl/>
          <w:lang w:bidi="fa-IR"/>
        </w:rPr>
        <w:t xml:space="preserve"> و </w:t>
      </w:r>
      <w:r w:rsidR="00D375B7" w:rsidRPr="008D0342">
        <w:rPr>
          <w:rFonts w:cs="B Mitra"/>
          <w:sz w:val="28"/>
          <w:szCs w:val="28"/>
          <w:lang w:bidi="fa-IR"/>
        </w:rPr>
        <w:t>SS</w:t>
      </w:r>
      <w:r w:rsidR="00D375B7" w:rsidRPr="008D0342">
        <w:rPr>
          <w:rFonts w:cs="B Mitra" w:hint="cs"/>
          <w:sz w:val="28"/>
          <w:szCs w:val="28"/>
          <w:rtl/>
          <w:lang w:bidi="fa-IR"/>
        </w:rPr>
        <w:t>.</w:t>
      </w:r>
      <w:r w:rsidR="00B05D1A" w:rsidRPr="008D0342">
        <w:rPr>
          <w:rFonts w:cs="B Mitra" w:hint="cs"/>
          <w:sz w:val="28"/>
          <w:szCs w:val="28"/>
          <w:rtl/>
          <w:lang w:bidi="fa-IR"/>
        </w:rPr>
        <w:t xml:space="preserve"> آزمایشات اصلاح شده با </w:t>
      </w:r>
      <w:r w:rsidR="00B05D1A" w:rsidRPr="008D0342">
        <w:rPr>
          <w:rFonts w:cs="B Mitra"/>
          <w:sz w:val="28"/>
          <w:szCs w:val="28"/>
          <w:lang w:bidi="fa-IR"/>
        </w:rPr>
        <w:t>RM</w:t>
      </w:r>
      <w:r w:rsidR="00B05D1A" w:rsidRPr="008D0342">
        <w:rPr>
          <w:rFonts w:cs="B Mitra" w:hint="cs"/>
          <w:sz w:val="28"/>
          <w:szCs w:val="28"/>
          <w:rtl/>
          <w:lang w:bidi="fa-IR"/>
        </w:rPr>
        <w:t xml:space="preserve"> 9 درصد نیز بسیار قلیایی تر از آزمایشات کنترل خاک تنها بودند (</w:t>
      </w:r>
      <w:r w:rsidR="00B05D1A" w:rsidRPr="008D0342">
        <w:rPr>
          <w:rFonts w:cs="B Mitra"/>
          <w:sz w:val="28"/>
          <w:szCs w:val="28"/>
          <w:lang w:bidi="fa-IR"/>
        </w:rPr>
        <w:t>pH</w:t>
      </w:r>
      <w:r w:rsidR="00B05D1A" w:rsidRPr="008D0342">
        <w:rPr>
          <w:rFonts w:cs="B Mitra" w:hint="cs"/>
          <w:sz w:val="28"/>
          <w:szCs w:val="28"/>
          <w:rtl/>
          <w:lang w:bidi="fa-IR"/>
        </w:rPr>
        <w:t xml:space="preserve"> نهایی 8.5، 9.5 و 10 برای خاکهای </w:t>
      </w:r>
      <w:r w:rsidR="00B05D1A" w:rsidRPr="008D0342">
        <w:rPr>
          <w:rFonts w:cs="B Mitra"/>
          <w:sz w:val="28"/>
          <w:szCs w:val="28"/>
          <w:lang w:bidi="fa-IR"/>
        </w:rPr>
        <w:t>OR</w:t>
      </w:r>
      <w:r w:rsidR="00B05D1A" w:rsidRPr="008D0342">
        <w:rPr>
          <w:rFonts w:cs="B Mitra" w:hint="cs"/>
          <w:sz w:val="28"/>
          <w:szCs w:val="28"/>
          <w:rtl/>
          <w:lang w:bidi="fa-IR"/>
        </w:rPr>
        <w:t xml:space="preserve">، </w:t>
      </w:r>
      <w:r w:rsidR="00B05D1A" w:rsidRPr="008D0342">
        <w:rPr>
          <w:rFonts w:cs="B Mitra"/>
          <w:sz w:val="28"/>
          <w:szCs w:val="28"/>
          <w:lang w:bidi="fa-IR"/>
        </w:rPr>
        <w:t>WL</w:t>
      </w:r>
      <w:r w:rsidR="00B05D1A" w:rsidRPr="008D0342">
        <w:rPr>
          <w:rFonts w:cs="B Mitra" w:hint="cs"/>
          <w:sz w:val="28"/>
          <w:szCs w:val="28"/>
          <w:rtl/>
          <w:lang w:bidi="fa-IR"/>
        </w:rPr>
        <w:t xml:space="preserve"> و </w:t>
      </w:r>
      <w:r w:rsidR="00B05D1A" w:rsidRPr="008D0342">
        <w:rPr>
          <w:rFonts w:cs="B Mitra"/>
          <w:sz w:val="28"/>
          <w:szCs w:val="28"/>
          <w:lang w:bidi="fa-IR"/>
        </w:rPr>
        <w:t>SS</w:t>
      </w:r>
      <w:r w:rsidR="00B05D1A" w:rsidRPr="008D0342">
        <w:rPr>
          <w:rFonts w:cs="B Mitra" w:hint="cs"/>
          <w:sz w:val="28"/>
          <w:szCs w:val="28"/>
          <w:rtl/>
          <w:lang w:bidi="fa-IR"/>
        </w:rPr>
        <w:t>)</w:t>
      </w:r>
      <w:r w:rsidR="009C0322" w:rsidRPr="008D0342">
        <w:rPr>
          <w:rFonts w:cs="B Mitra" w:hint="cs"/>
          <w:sz w:val="28"/>
          <w:szCs w:val="28"/>
          <w:rtl/>
          <w:lang w:bidi="fa-IR"/>
        </w:rPr>
        <w:t xml:space="preserve">. مقدار </w:t>
      </w:r>
      <w:r w:rsidR="009C0322" w:rsidRPr="008D0342">
        <w:rPr>
          <w:rFonts w:cs="B Mitra"/>
          <w:sz w:val="28"/>
          <w:szCs w:val="28"/>
          <w:lang w:bidi="fa-IR"/>
        </w:rPr>
        <w:t>pH</w:t>
      </w:r>
      <w:r w:rsidR="009C0322" w:rsidRPr="008D0342">
        <w:rPr>
          <w:rFonts w:cs="B Mitra" w:hint="cs"/>
          <w:sz w:val="28"/>
          <w:szCs w:val="28"/>
          <w:rtl/>
          <w:lang w:bidi="fa-IR"/>
        </w:rPr>
        <w:t xml:space="preserve"> اولیه آزمایشات هوازی بسیار مشابه آزمایشات بی هوازی معادل بود؛ با اینحال، </w:t>
      </w:r>
      <w:r w:rsidR="009C0322" w:rsidRPr="008D0342">
        <w:rPr>
          <w:rFonts w:cs="B Mitra"/>
          <w:sz w:val="28"/>
          <w:szCs w:val="28"/>
          <w:lang w:bidi="fa-IR"/>
        </w:rPr>
        <w:t>pH</w:t>
      </w:r>
      <w:r w:rsidR="009C0322" w:rsidRPr="008D0342">
        <w:rPr>
          <w:rFonts w:cs="B Mitra" w:hint="cs"/>
          <w:sz w:val="28"/>
          <w:szCs w:val="28"/>
          <w:rtl/>
          <w:lang w:bidi="fa-IR"/>
        </w:rPr>
        <w:t xml:space="preserve"> آزمایشات هوازی حاوی لجن قرمز طی زمان به تدریج کاهش یافت. مقدار </w:t>
      </w:r>
      <w:r w:rsidR="009C0322" w:rsidRPr="008D0342">
        <w:rPr>
          <w:rFonts w:cs="B Mitra"/>
          <w:sz w:val="28"/>
          <w:szCs w:val="28"/>
          <w:lang w:bidi="fa-IR"/>
        </w:rPr>
        <w:t>pH</w:t>
      </w:r>
      <w:r w:rsidR="009C0322" w:rsidRPr="008D0342">
        <w:rPr>
          <w:rFonts w:cs="B Mitra" w:hint="cs"/>
          <w:sz w:val="28"/>
          <w:szCs w:val="28"/>
          <w:rtl/>
          <w:lang w:bidi="fa-IR"/>
        </w:rPr>
        <w:t xml:space="preserve"> نهایی </w:t>
      </w:r>
      <w:r w:rsidR="00A431D4" w:rsidRPr="008D0342">
        <w:rPr>
          <w:rFonts w:cs="B Mitra" w:hint="cs"/>
          <w:sz w:val="28"/>
          <w:szCs w:val="28"/>
          <w:rtl/>
          <w:lang w:bidi="fa-IR"/>
        </w:rPr>
        <w:t xml:space="preserve">تست </w:t>
      </w:r>
      <w:r w:rsidR="009C0322" w:rsidRPr="008D0342">
        <w:rPr>
          <w:rFonts w:cs="B Mitra" w:hint="cs"/>
          <w:sz w:val="28"/>
          <w:szCs w:val="28"/>
          <w:rtl/>
          <w:lang w:bidi="fa-IR"/>
        </w:rPr>
        <w:t>هوازی</w:t>
      </w:r>
      <w:r w:rsidR="002A5ADB" w:rsidRPr="008D0342">
        <w:rPr>
          <w:rFonts w:cs="B Mitra" w:hint="cs"/>
          <w:sz w:val="28"/>
          <w:szCs w:val="28"/>
          <w:rtl/>
          <w:lang w:bidi="fa-IR"/>
        </w:rPr>
        <w:t xml:space="preserve"> 9 درصد </w:t>
      </w:r>
      <w:r w:rsidR="002A5ADB" w:rsidRPr="008D0342">
        <w:rPr>
          <w:rFonts w:cs="B Mitra"/>
          <w:sz w:val="28"/>
          <w:szCs w:val="28"/>
          <w:lang w:bidi="fa-IR"/>
        </w:rPr>
        <w:t>RM</w:t>
      </w:r>
      <w:r w:rsidR="002A5ADB" w:rsidRPr="008D0342">
        <w:rPr>
          <w:rFonts w:cs="B Mitra" w:hint="cs"/>
          <w:sz w:val="28"/>
          <w:szCs w:val="28"/>
          <w:rtl/>
          <w:lang w:bidi="fa-IR"/>
        </w:rPr>
        <w:t xml:space="preserve"> حدود 8 با خاک </w:t>
      </w:r>
      <w:r w:rsidR="002A5ADB" w:rsidRPr="008D0342">
        <w:rPr>
          <w:rFonts w:cs="B Mitra"/>
          <w:sz w:val="28"/>
          <w:szCs w:val="28"/>
          <w:lang w:bidi="fa-IR"/>
        </w:rPr>
        <w:t>OR</w:t>
      </w:r>
      <w:r w:rsidR="002A5ADB" w:rsidRPr="008D0342">
        <w:rPr>
          <w:rFonts w:cs="B Mitra" w:hint="cs"/>
          <w:sz w:val="28"/>
          <w:szCs w:val="28"/>
          <w:rtl/>
          <w:lang w:bidi="fa-IR"/>
        </w:rPr>
        <w:t xml:space="preserve"> ئ کمی بالاتر از 8.5 برای خاکهای </w:t>
      </w:r>
      <w:r w:rsidR="002A5ADB" w:rsidRPr="008D0342">
        <w:rPr>
          <w:rFonts w:cs="B Mitra"/>
          <w:sz w:val="28"/>
          <w:szCs w:val="28"/>
          <w:lang w:bidi="fa-IR"/>
        </w:rPr>
        <w:t>WL</w:t>
      </w:r>
      <w:r w:rsidR="002A5ADB" w:rsidRPr="008D0342">
        <w:rPr>
          <w:rFonts w:cs="B Mitra" w:hint="cs"/>
          <w:sz w:val="28"/>
          <w:szCs w:val="28"/>
          <w:rtl/>
          <w:lang w:bidi="fa-IR"/>
        </w:rPr>
        <w:t xml:space="preserve"> و </w:t>
      </w:r>
      <w:r w:rsidR="002A5ADB" w:rsidRPr="008D0342">
        <w:rPr>
          <w:rFonts w:cs="B Mitra"/>
          <w:sz w:val="28"/>
          <w:szCs w:val="28"/>
          <w:lang w:bidi="fa-IR"/>
        </w:rPr>
        <w:t>SS</w:t>
      </w:r>
      <w:r w:rsidR="002A5ADB" w:rsidRPr="008D0342">
        <w:rPr>
          <w:rFonts w:cs="B Mitra" w:hint="cs"/>
          <w:sz w:val="28"/>
          <w:szCs w:val="28"/>
          <w:rtl/>
          <w:lang w:bidi="fa-IR"/>
        </w:rPr>
        <w:t xml:space="preserve"> بود. مقدار </w:t>
      </w:r>
      <w:r w:rsidR="002A5ADB" w:rsidRPr="008D0342">
        <w:rPr>
          <w:rFonts w:cs="B Mitra"/>
          <w:sz w:val="28"/>
          <w:szCs w:val="28"/>
          <w:lang w:bidi="fa-IR"/>
        </w:rPr>
        <w:t>pH</w:t>
      </w:r>
      <w:r w:rsidR="002A5ADB" w:rsidRPr="008D0342">
        <w:rPr>
          <w:rFonts w:cs="B Mitra" w:hint="cs"/>
          <w:sz w:val="28"/>
          <w:szCs w:val="28"/>
          <w:rtl/>
          <w:lang w:bidi="fa-IR"/>
        </w:rPr>
        <w:t xml:space="preserve"> نهایی </w:t>
      </w:r>
      <w:r w:rsidR="00A431D4" w:rsidRPr="008D0342">
        <w:rPr>
          <w:rFonts w:cs="B Mitra" w:hint="cs"/>
          <w:sz w:val="28"/>
          <w:szCs w:val="28"/>
          <w:rtl/>
          <w:lang w:bidi="fa-IR"/>
        </w:rPr>
        <w:t xml:space="preserve">تست هوازی 33 درصد </w:t>
      </w:r>
      <w:r w:rsidR="00A431D4" w:rsidRPr="008D0342">
        <w:rPr>
          <w:rFonts w:cs="B Mitra"/>
          <w:sz w:val="28"/>
          <w:szCs w:val="28"/>
          <w:lang w:bidi="fa-IR"/>
        </w:rPr>
        <w:t>RM</w:t>
      </w:r>
      <w:r w:rsidR="00A431D4" w:rsidRPr="008D0342">
        <w:rPr>
          <w:rFonts w:cs="B Mitra" w:hint="cs"/>
          <w:sz w:val="28"/>
          <w:szCs w:val="28"/>
          <w:rtl/>
          <w:lang w:bidi="fa-IR"/>
        </w:rPr>
        <w:t xml:space="preserve"> بین نیم تا 1 واحد </w:t>
      </w:r>
      <w:r w:rsidR="00A431D4" w:rsidRPr="008D0342">
        <w:rPr>
          <w:rFonts w:cs="B Mitra"/>
          <w:sz w:val="28"/>
          <w:szCs w:val="28"/>
          <w:lang w:bidi="fa-IR"/>
        </w:rPr>
        <w:t>pH</w:t>
      </w:r>
      <w:r w:rsidR="00A431D4" w:rsidRPr="008D0342">
        <w:rPr>
          <w:rFonts w:cs="B Mitra" w:hint="cs"/>
          <w:sz w:val="28"/>
          <w:szCs w:val="28"/>
          <w:rtl/>
          <w:lang w:bidi="fa-IR"/>
        </w:rPr>
        <w:t xml:space="preserve"> بالاتر از تست 9 درصد </w:t>
      </w:r>
      <w:r w:rsidR="00A431D4" w:rsidRPr="008D0342">
        <w:rPr>
          <w:rFonts w:cs="B Mitra"/>
          <w:sz w:val="28"/>
          <w:szCs w:val="28"/>
          <w:lang w:bidi="fa-IR"/>
        </w:rPr>
        <w:t>RM</w:t>
      </w:r>
      <w:r w:rsidR="00A431D4" w:rsidRPr="008D0342">
        <w:rPr>
          <w:rFonts w:cs="B Mitra" w:hint="cs"/>
          <w:sz w:val="28"/>
          <w:szCs w:val="28"/>
          <w:rtl/>
          <w:lang w:bidi="fa-IR"/>
        </w:rPr>
        <w:t xml:space="preserve"> معادل بود. در همه آزمایشات بی هوازی، </w:t>
      </w:r>
      <w:r w:rsidR="00A431D4" w:rsidRPr="008D0342">
        <w:rPr>
          <w:rFonts w:cs="B Mitra"/>
          <w:sz w:val="28"/>
          <w:szCs w:val="28"/>
          <w:lang w:bidi="fa-IR"/>
        </w:rPr>
        <w:t>ORP</w:t>
      </w:r>
      <w:r w:rsidR="00A431D4" w:rsidRPr="008D0342">
        <w:rPr>
          <w:rFonts w:cs="B Mitra" w:hint="cs"/>
          <w:sz w:val="28"/>
          <w:szCs w:val="28"/>
          <w:rtl/>
          <w:lang w:bidi="fa-IR"/>
        </w:rPr>
        <w:t xml:space="preserve"> به بین -100 تا -300 میلی ولت کاهش یافت. در آزمایشات هوازی، این مقدار به حدود +250 میلی ولت افزایش یافت (شکل </w:t>
      </w:r>
      <w:r w:rsidR="00A431D4" w:rsidRPr="008D0342">
        <w:rPr>
          <w:rFonts w:cs="B Mitra"/>
          <w:sz w:val="28"/>
          <w:szCs w:val="28"/>
          <w:lang w:bidi="fa-IR"/>
        </w:rPr>
        <w:t>3d-f</w:t>
      </w:r>
      <w:r w:rsidR="00A431D4" w:rsidRPr="008D0342">
        <w:rPr>
          <w:rFonts w:cs="B Mitra" w:hint="cs"/>
          <w:sz w:val="28"/>
          <w:szCs w:val="28"/>
          <w:rtl/>
          <w:lang w:bidi="fa-IR"/>
        </w:rPr>
        <w:t>).</w:t>
      </w:r>
    </w:p>
    <w:p w:rsidR="00D61415" w:rsidRDefault="00D61415" w:rsidP="008D0342">
      <w:pPr>
        <w:bidi/>
        <w:spacing w:line="360" w:lineRule="auto"/>
        <w:jc w:val="both"/>
        <w:rPr>
          <w:rFonts w:cs="B Mitra"/>
          <w:sz w:val="28"/>
          <w:szCs w:val="28"/>
          <w:rtl/>
          <w:lang w:bidi="fa-IR"/>
        </w:rPr>
      </w:pPr>
      <w:r w:rsidRPr="008D0342">
        <w:rPr>
          <w:rFonts w:cs="B Mitra" w:hint="cs"/>
          <w:sz w:val="28"/>
          <w:szCs w:val="28"/>
          <w:rtl/>
          <w:lang w:bidi="fa-IR"/>
        </w:rPr>
        <w:t xml:space="preserve">برای هر خاک، مقدار </w:t>
      </w:r>
      <w:r w:rsidRPr="008D0342">
        <w:rPr>
          <w:rFonts w:cs="B Mitra"/>
          <w:sz w:val="28"/>
          <w:szCs w:val="28"/>
          <w:lang w:bidi="fa-IR"/>
        </w:rPr>
        <w:t>DOC</w:t>
      </w:r>
      <w:r w:rsidR="00AF6A67" w:rsidRPr="008D0342">
        <w:rPr>
          <w:rFonts w:cs="B Mitra" w:hint="cs"/>
          <w:sz w:val="28"/>
          <w:szCs w:val="28"/>
          <w:rtl/>
          <w:lang w:bidi="fa-IR"/>
        </w:rPr>
        <w:t xml:space="preserve"> در محلول پایان آزمایش با بارگذاری </w:t>
      </w:r>
      <w:r w:rsidR="00AF6A67" w:rsidRPr="008D0342">
        <w:rPr>
          <w:rFonts w:cs="B Mitra"/>
          <w:sz w:val="28"/>
          <w:szCs w:val="28"/>
          <w:lang w:bidi="fa-IR"/>
        </w:rPr>
        <w:t>RM</w:t>
      </w:r>
      <w:r w:rsidR="00AF6A67" w:rsidRPr="008D0342">
        <w:rPr>
          <w:rFonts w:cs="B Mitra" w:hint="cs"/>
          <w:sz w:val="28"/>
          <w:szCs w:val="28"/>
          <w:rtl/>
          <w:lang w:bidi="fa-IR"/>
        </w:rPr>
        <w:t xml:space="preserve"> در هر دو شرایط بی هوازی و هوازی افزایش داشت، با غلظت </w:t>
      </w:r>
      <w:r w:rsidR="00AF6A67" w:rsidRPr="008D0342">
        <w:rPr>
          <w:rFonts w:cs="B Mitra"/>
          <w:sz w:val="28"/>
          <w:szCs w:val="28"/>
          <w:lang w:bidi="fa-IR"/>
        </w:rPr>
        <w:t>DOC</w:t>
      </w:r>
      <w:r w:rsidR="00AF6A67" w:rsidRPr="008D0342">
        <w:rPr>
          <w:rFonts w:cs="B Mitra" w:hint="cs"/>
          <w:sz w:val="28"/>
          <w:szCs w:val="28"/>
          <w:rtl/>
          <w:lang w:bidi="fa-IR"/>
        </w:rPr>
        <w:t xml:space="preserve"> بالاتر در سیستم بی هوازی نسبت به سیستم هوازی معادل (</w:t>
      </w:r>
      <w:r w:rsidR="00FF623B" w:rsidRPr="008D0342">
        <w:rPr>
          <w:rFonts w:cs="B Mitra" w:hint="cs"/>
          <w:sz w:val="28"/>
          <w:szCs w:val="28"/>
          <w:rtl/>
          <w:lang w:bidi="fa-IR"/>
        </w:rPr>
        <w:t xml:space="preserve">این موضوع در خاک </w:t>
      </w:r>
      <w:r w:rsidR="00FF623B" w:rsidRPr="008D0342">
        <w:rPr>
          <w:rFonts w:cs="B Mitra"/>
          <w:sz w:val="28"/>
          <w:szCs w:val="28"/>
          <w:lang w:bidi="fa-IR"/>
        </w:rPr>
        <w:t>OR</w:t>
      </w:r>
      <w:r w:rsidR="00FF623B" w:rsidRPr="008D0342">
        <w:rPr>
          <w:rFonts w:cs="B Mitra" w:hint="cs"/>
          <w:sz w:val="28"/>
          <w:szCs w:val="28"/>
          <w:rtl/>
          <w:lang w:bidi="fa-IR"/>
        </w:rPr>
        <w:t xml:space="preserve"> در آزمایش </w:t>
      </w:r>
      <w:r w:rsidR="00FF623B" w:rsidRPr="008D0342">
        <w:rPr>
          <w:rFonts w:cs="B Mitra"/>
          <w:sz w:val="28"/>
          <w:szCs w:val="28"/>
          <w:lang w:bidi="fa-IR"/>
        </w:rPr>
        <w:t>RM</w:t>
      </w:r>
      <w:r w:rsidR="00FF623B" w:rsidRPr="008D0342">
        <w:rPr>
          <w:rFonts w:cs="B Mitra" w:hint="cs"/>
          <w:sz w:val="28"/>
          <w:szCs w:val="28"/>
          <w:rtl/>
          <w:lang w:bidi="fa-IR"/>
        </w:rPr>
        <w:t xml:space="preserve"> 33 درصد واضحتر است، که غلظت </w:t>
      </w:r>
      <w:r w:rsidR="00FF623B" w:rsidRPr="008D0342">
        <w:rPr>
          <w:rFonts w:cs="B Mitra"/>
          <w:sz w:val="28"/>
          <w:szCs w:val="28"/>
          <w:lang w:bidi="fa-IR"/>
        </w:rPr>
        <w:t>DOC</w:t>
      </w:r>
      <w:r w:rsidR="00FF623B" w:rsidRPr="008D0342">
        <w:rPr>
          <w:rFonts w:cs="B Mitra" w:hint="cs"/>
          <w:sz w:val="28"/>
          <w:szCs w:val="28"/>
          <w:rtl/>
          <w:lang w:bidi="fa-IR"/>
        </w:rPr>
        <w:t xml:space="preserve"> 850 میل</w:t>
      </w:r>
      <w:r w:rsidR="004E1B1C" w:rsidRPr="008D0342">
        <w:rPr>
          <w:rFonts w:cs="B Mitra" w:hint="cs"/>
          <w:sz w:val="28"/>
          <w:szCs w:val="28"/>
          <w:rtl/>
          <w:lang w:bidi="fa-IR"/>
        </w:rPr>
        <w:t>یگرم بر لیتر در سیستم بی هوازی و</w:t>
      </w:r>
      <w:r w:rsidR="00FF623B" w:rsidRPr="008D0342">
        <w:rPr>
          <w:rFonts w:cs="B Mitra" w:hint="cs"/>
          <w:sz w:val="28"/>
          <w:szCs w:val="28"/>
          <w:rtl/>
          <w:lang w:bidi="fa-IR"/>
        </w:rPr>
        <w:t xml:space="preserve"> تنها 82 میلیگرم بر لیتر در سیستم هوازی است</w:t>
      </w:r>
      <w:r w:rsidR="00AF6A67" w:rsidRPr="008D0342">
        <w:rPr>
          <w:rFonts w:cs="B Mitra" w:hint="cs"/>
          <w:sz w:val="28"/>
          <w:szCs w:val="28"/>
          <w:rtl/>
          <w:lang w:bidi="fa-IR"/>
        </w:rPr>
        <w:t>)</w:t>
      </w:r>
      <w:r w:rsidR="004E1B1C" w:rsidRPr="008D0342">
        <w:rPr>
          <w:rFonts w:cs="B Mitra" w:hint="cs"/>
          <w:sz w:val="28"/>
          <w:szCs w:val="28"/>
          <w:rtl/>
          <w:lang w:bidi="fa-IR"/>
        </w:rPr>
        <w:t xml:space="preserve">. مقایسه سه خاک نشان میدهد که غلـظت </w:t>
      </w:r>
      <w:r w:rsidR="004E1B1C" w:rsidRPr="008D0342">
        <w:rPr>
          <w:rFonts w:cs="B Mitra"/>
          <w:sz w:val="28"/>
          <w:szCs w:val="28"/>
          <w:lang w:bidi="fa-IR"/>
        </w:rPr>
        <w:t>DOC</w:t>
      </w:r>
      <w:r w:rsidR="004E1B1C" w:rsidRPr="008D0342">
        <w:rPr>
          <w:rFonts w:cs="B Mitra" w:hint="cs"/>
          <w:sz w:val="28"/>
          <w:szCs w:val="28"/>
          <w:rtl/>
          <w:lang w:bidi="fa-IR"/>
        </w:rPr>
        <w:t xml:space="preserve"> در تست خاک </w:t>
      </w:r>
      <w:r w:rsidR="004E1B1C" w:rsidRPr="008D0342">
        <w:rPr>
          <w:rFonts w:cs="B Mitra"/>
          <w:sz w:val="28"/>
          <w:szCs w:val="28"/>
          <w:lang w:bidi="fa-IR"/>
        </w:rPr>
        <w:t>OR</w:t>
      </w:r>
      <w:r w:rsidR="004E1B1C" w:rsidRPr="008D0342">
        <w:rPr>
          <w:rFonts w:cs="B Mitra" w:hint="cs"/>
          <w:sz w:val="28"/>
          <w:szCs w:val="28"/>
          <w:rtl/>
          <w:lang w:bidi="fa-IR"/>
        </w:rPr>
        <w:t xml:space="preserve"> بالاتر از تست خاکهای </w:t>
      </w:r>
      <w:r w:rsidR="004E1B1C" w:rsidRPr="008D0342">
        <w:rPr>
          <w:rFonts w:cs="B Mitra"/>
          <w:sz w:val="28"/>
          <w:szCs w:val="28"/>
          <w:lang w:bidi="fa-IR"/>
        </w:rPr>
        <w:t>WL</w:t>
      </w:r>
      <w:r w:rsidR="004E1B1C" w:rsidRPr="008D0342">
        <w:rPr>
          <w:rFonts w:cs="B Mitra" w:hint="cs"/>
          <w:sz w:val="28"/>
          <w:szCs w:val="28"/>
          <w:rtl/>
          <w:lang w:bidi="fa-IR"/>
        </w:rPr>
        <w:t xml:space="preserve"> و </w:t>
      </w:r>
      <w:r w:rsidR="004E1B1C" w:rsidRPr="008D0342">
        <w:rPr>
          <w:rFonts w:cs="B Mitra"/>
          <w:sz w:val="28"/>
          <w:szCs w:val="28"/>
          <w:lang w:bidi="fa-IR"/>
        </w:rPr>
        <w:t>SS</w:t>
      </w:r>
      <w:r w:rsidR="004E1B1C" w:rsidRPr="008D0342">
        <w:rPr>
          <w:rFonts w:cs="B Mitra" w:hint="cs"/>
          <w:sz w:val="28"/>
          <w:szCs w:val="28"/>
          <w:rtl/>
          <w:lang w:bidi="fa-IR"/>
        </w:rPr>
        <w:t xml:space="preserve"> بوده است (خاکهای </w:t>
      </w:r>
      <w:r w:rsidR="004E1B1C" w:rsidRPr="008D0342">
        <w:rPr>
          <w:rFonts w:cs="B Mitra"/>
          <w:sz w:val="28"/>
          <w:szCs w:val="28"/>
          <w:lang w:bidi="fa-IR"/>
        </w:rPr>
        <w:t>WL</w:t>
      </w:r>
      <w:r w:rsidR="004E1B1C" w:rsidRPr="008D0342">
        <w:rPr>
          <w:rFonts w:cs="B Mitra" w:hint="cs"/>
          <w:sz w:val="28"/>
          <w:szCs w:val="28"/>
          <w:rtl/>
          <w:lang w:bidi="fa-IR"/>
        </w:rPr>
        <w:t xml:space="preserve"> و </w:t>
      </w:r>
      <w:r w:rsidR="004E1B1C" w:rsidRPr="008D0342">
        <w:rPr>
          <w:rFonts w:cs="B Mitra"/>
          <w:sz w:val="28"/>
          <w:szCs w:val="28"/>
          <w:lang w:bidi="fa-IR"/>
        </w:rPr>
        <w:t>SS</w:t>
      </w:r>
      <w:r w:rsidR="002361F3" w:rsidRPr="008D0342">
        <w:rPr>
          <w:rFonts w:cs="B Mitra" w:hint="cs"/>
          <w:sz w:val="28"/>
          <w:szCs w:val="28"/>
          <w:rtl/>
          <w:lang w:bidi="fa-IR"/>
        </w:rPr>
        <w:t xml:space="preserve"> غلظت </w:t>
      </w:r>
      <w:r w:rsidR="002361F3" w:rsidRPr="008D0342">
        <w:rPr>
          <w:rFonts w:cs="B Mitra"/>
          <w:sz w:val="28"/>
          <w:szCs w:val="28"/>
          <w:lang w:bidi="fa-IR"/>
        </w:rPr>
        <w:t>DOC</w:t>
      </w:r>
      <w:r w:rsidR="002361F3" w:rsidRPr="008D0342">
        <w:rPr>
          <w:rFonts w:cs="B Mitra" w:hint="cs"/>
          <w:sz w:val="28"/>
          <w:szCs w:val="28"/>
          <w:rtl/>
          <w:lang w:bidi="fa-IR"/>
        </w:rPr>
        <w:t xml:space="preserve"> مشابهی در تستهای معادل نشان دادند</w:t>
      </w:r>
      <w:r w:rsidR="004E1B1C" w:rsidRPr="008D0342">
        <w:rPr>
          <w:rFonts w:cs="B Mitra" w:hint="cs"/>
          <w:sz w:val="28"/>
          <w:szCs w:val="28"/>
          <w:rtl/>
          <w:lang w:bidi="fa-IR"/>
        </w:rPr>
        <w:t>)</w:t>
      </w:r>
      <w:r w:rsidR="002361F3" w:rsidRPr="008D0342">
        <w:rPr>
          <w:rFonts w:cs="B Mitra" w:hint="cs"/>
          <w:sz w:val="28"/>
          <w:szCs w:val="28"/>
          <w:rtl/>
          <w:lang w:bidi="fa-IR"/>
        </w:rPr>
        <w:t xml:space="preserve">. </w:t>
      </w:r>
    </w:p>
    <w:p w:rsidR="003923E7" w:rsidRPr="008D0342" w:rsidRDefault="003923E7" w:rsidP="003923E7">
      <w:pPr>
        <w:bidi/>
        <w:spacing w:line="360" w:lineRule="auto"/>
        <w:jc w:val="both"/>
        <w:rPr>
          <w:rFonts w:cs="B Mitra"/>
          <w:sz w:val="28"/>
          <w:szCs w:val="28"/>
          <w:rtl/>
          <w:lang w:bidi="fa-IR"/>
        </w:rPr>
      </w:pPr>
      <w:r>
        <w:rPr>
          <w:noProof/>
        </w:rPr>
        <w:lastRenderedPageBreak/>
        <w:drawing>
          <wp:inline distT="0" distB="0" distL="0" distR="0" wp14:anchorId="64E047C9" wp14:editId="1E1969B5">
            <wp:extent cx="5943600" cy="4175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175125"/>
                    </a:xfrm>
                    <a:prstGeom prst="rect">
                      <a:avLst/>
                    </a:prstGeom>
                  </pic:spPr>
                </pic:pic>
              </a:graphicData>
            </a:graphic>
          </wp:inline>
        </w:drawing>
      </w:r>
    </w:p>
    <w:p w:rsidR="002361F3" w:rsidRPr="008D0342" w:rsidRDefault="002361F3" w:rsidP="008D0342">
      <w:pPr>
        <w:bidi/>
        <w:spacing w:line="360" w:lineRule="auto"/>
        <w:jc w:val="both"/>
        <w:rPr>
          <w:rFonts w:cs="B Mitra"/>
          <w:sz w:val="28"/>
          <w:szCs w:val="28"/>
          <w:rtl/>
          <w:lang w:bidi="fa-IR"/>
        </w:rPr>
      </w:pPr>
      <w:r w:rsidRPr="008D0342">
        <w:rPr>
          <w:rFonts w:cs="B Mitra" w:hint="cs"/>
          <w:sz w:val="28"/>
          <w:szCs w:val="28"/>
          <w:rtl/>
          <w:lang w:bidi="fa-IR"/>
        </w:rPr>
        <w:t xml:space="preserve">شکل 3. </w:t>
      </w:r>
      <w:r w:rsidR="00D81CDD" w:rsidRPr="008D0342">
        <w:rPr>
          <w:rFonts w:cs="B Mitra"/>
          <w:sz w:val="28"/>
          <w:szCs w:val="28"/>
          <w:lang w:bidi="fa-IR"/>
        </w:rPr>
        <w:t>pH</w:t>
      </w:r>
      <w:r w:rsidR="00D81CDD" w:rsidRPr="008D0342">
        <w:rPr>
          <w:rFonts w:cs="B Mitra" w:hint="cs"/>
          <w:sz w:val="28"/>
          <w:szCs w:val="28"/>
          <w:rtl/>
          <w:lang w:bidi="fa-IR"/>
        </w:rPr>
        <w:t xml:space="preserve"> و </w:t>
      </w:r>
      <w:r w:rsidR="00D81CDD" w:rsidRPr="008D0342">
        <w:rPr>
          <w:rFonts w:cs="B Mitra"/>
          <w:sz w:val="28"/>
          <w:szCs w:val="28"/>
          <w:lang w:bidi="fa-IR"/>
        </w:rPr>
        <w:t>ORP</w:t>
      </w:r>
      <w:r w:rsidR="00D81CDD" w:rsidRPr="008D0342">
        <w:rPr>
          <w:rFonts w:cs="B Mitra" w:hint="cs"/>
          <w:sz w:val="28"/>
          <w:szCs w:val="28"/>
          <w:rtl/>
          <w:lang w:bidi="fa-IR"/>
        </w:rPr>
        <w:t xml:space="preserve"> در آزمایشات بی هوازی و هوازی اصلاح شده با </w:t>
      </w:r>
      <w:r w:rsidR="00D81CDD" w:rsidRPr="008D0342">
        <w:rPr>
          <w:rFonts w:cs="B Mitra"/>
          <w:sz w:val="28"/>
          <w:szCs w:val="28"/>
          <w:lang w:bidi="fa-IR"/>
        </w:rPr>
        <w:t>RM</w:t>
      </w:r>
      <w:r w:rsidR="00D81CDD" w:rsidRPr="008D0342">
        <w:rPr>
          <w:rFonts w:cs="B Mitra" w:hint="cs"/>
          <w:sz w:val="28"/>
          <w:szCs w:val="28"/>
          <w:rtl/>
          <w:lang w:bidi="fa-IR"/>
        </w:rPr>
        <w:t xml:space="preserve"> طی زمان. مشکی= اصلاح شده با 33 درصد </w:t>
      </w:r>
      <w:r w:rsidR="00D81CDD" w:rsidRPr="008D0342">
        <w:rPr>
          <w:rFonts w:cs="B Mitra"/>
          <w:sz w:val="28"/>
          <w:szCs w:val="28"/>
          <w:lang w:bidi="fa-IR"/>
        </w:rPr>
        <w:t>RM</w:t>
      </w:r>
      <w:r w:rsidR="00D81CDD" w:rsidRPr="008D0342">
        <w:rPr>
          <w:rFonts w:cs="B Mitra" w:hint="cs"/>
          <w:sz w:val="28"/>
          <w:szCs w:val="28"/>
          <w:rtl/>
          <w:lang w:bidi="fa-IR"/>
        </w:rPr>
        <w:t xml:space="preserve">، دایره= اصلاح شده با 9 درصد </w:t>
      </w:r>
      <w:r w:rsidR="00D81CDD" w:rsidRPr="008D0342">
        <w:rPr>
          <w:rFonts w:cs="B Mitra"/>
          <w:sz w:val="28"/>
          <w:szCs w:val="28"/>
          <w:lang w:bidi="fa-IR"/>
        </w:rPr>
        <w:t>RM</w:t>
      </w:r>
      <w:r w:rsidR="00D81CDD" w:rsidRPr="008D0342">
        <w:rPr>
          <w:rFonts w:cs="B Mitra" w:hint="cs"/>
          <w:sz w:val="28"/>
          <w:szCs w:val="28"/>
          <w:rtl/>
          <w:lang w:bidi="fa-IR"/>
        </w:rPr>
        <w:t xml:space="preserve">. میله خطا </w:t>
      </w:r>
      <w:r w:rsidR="00D81CDD" w:rsidRPr="008D0342">
        <w:rPr>
          <w:rFonts w:cs="B Mitra"/>
          <w:sz w:val="28"/>
          <w:szCs w:val="28"/>
          <w:rtl/>
          <w:lang w:bidi="fa-IR"/>
        </w:rPr>
        <w:t>1</w:t>
      </w:r>
      <w:r w:rsidR="00D81CDD" w:rsidRPr="008D0342">
        <w:rPr>
          <w:rFonts w:cs="B Mitra"/>
          <w:sz w:val="28"/>
          <w:szCs w:val="28"/>
          <w:lang w:bidi="fa-IR"/>
        </w:rPr>
        <w:t>σ</w:t>
      </w:r>
      <w:r w:rsidR="00D81CDD" w:rsidRPr="008D0342">
        <w:rPr>
          <w:rFonts w:cs="B Mitra" w:hint="cs"/>
          <w:sz w:val="28"/>
          <w:szCs w:val="28"/>
          <w:rtl/>
          <w:lang w:bidi="fa-IR"/>
        </w:rPr>
        <w:t xml:space="preserve"> نتایج سه نسخه (در جایی که نشان داده نشده است، خطا ها در اندازه نماد هستند). نمودار برای کنترل اصلاح نشده در منبع آنلاین میتواند دیده شود. </w:t>
      </w:r>
    </w:p>
    <w:p w:rsidR="007429C1" w:rsidRPr="003B49A2" w:rsidRDefault="007429C1" w:rsidP="008D0342">
      <w:pPr>
        <w:bidi/>
        <w:spacing w:line="360" w:lineRule="auto"/>
        <w:jc w:val="both"/>
        <w:rPr>
          <w:rFonts w:cs="B Mitra"/>
          <w:b/>
          <w:bCs/>
          <w:sz w:val="28"/>
          <w:szCs w:val="28"/>
          <w:rtl/>
          <w:lang w:bidi="fa-IR"/>
        </w:rPr>
      </w:pPr>
      <w:r w:rsidRPr="003B49A2">
        <w:rPr>
          <w:rFonts w:cs="B Mitra" w:hint="cs"/>
          <w:b/>
          <w:bCs/>
          <w:sz w:val="28"/>
          <w:szCs w:val="28"/>
          <w:rtl/>
          <w:lang w:bidi="fa-IR"/>
        </w:rPr>
        <w:t xml:space="preserve">تحرک مس و نیکل در سیستمهای خاک- آب متاثر از </w:t>
      </w:r>
      <w:r w:rsidRPr="003B49A2">
        <w:rPr>
          <w:rFonts w:cs="B Mitra"/>
          <w:b/>
          <w:bCs/>
          <w:sz w:val="28"/>
          <w:szCs w:val="28"/>
          <w:lang w:bidi="fa-IR"/>
        </w:rPr>
        <w:t>RM</w:t>
      </w:r>
    </w:p>
    <w:p w:rsidR="007429C1" w:rsidRPr="008D0342" w:rsidRDefault="00205900" w:rsidP="008D0342">
      <w:pPr>
        <w:bidi/>
        <w:spacing w:line="360" w:lineRule="auto"/>
        <w:jc w:val="both"/>
        <w:rPr>
          <w:rFonts w:cs="B Mitra"/>
          <w:sz w:val="28"/>
          <w:szCs w:val="28"/>
          <w:rtl/>
          <w:lang w:bidi="fa-IR"/>
        </w:rPr>
      </w:pPr>
      <w:r w:rsidRPr="008D0342">
        <w:rPr>
          <w:rFonts w:cs="B Mitra" w:hint="cs"/>
          <w:sz w:val="28"/>
          <w:szCs w:val="28"/>
          <w:rtl/>
          <w:lang w:bidi="fa-IR"/>
        </w:rPr>
        <w:t xml:space="preserve">غلظت آبی مس در تستهای کنترل خاک تنها همگی 15 میکروگرم بود و با زمان تغییر زیادی نمیکردند (منبع آنلاین شکل </w:t>
      </w:r>
      <w:r w:rsidRPr="008D0342">
        <w:rPr>
          <w:rFonts w:cs="B Mitra"/>
          <w:sz w:val="28"/>
          <w:szCs w:val="28"/>
          <w:lang w:bidi="fa-IR"/>
        </w:rPr>
        <w:t>C</w:t>
      </w:r>
      <w:r w:rsidRPr="008D0342">
        <w:rPr>
          <w:rFonts w:cs="B Mitra" w:hint="cs"/>
          <w:sz w:val="28"/>
          <w:szCs w:val="28"/>
          <w:rtl/>
          <w:lang w:bidi="fa-IR"/>
        </w:rPr>
        <w:t xml:space="preserve"> را ببینید). بعد از یک دوره تعادل، غلظت مس آبی در آزمایشات اصلاح شده با </w:t>
      </w:r>
      <w:r w:rsidRPr="008D0342">
        <w:rPr>
          <w:rFonts w:cs="B Mitra"/>
          <w:sz w:val="28"/>
          <w:szCs w:val="28"/>
          <w:lang w:bidi="fa-IR"/>
        </w:rPr>
        <w:t>RM</w:t>
      </w:r>
      <w:r w:rsidRPr="008D0342">
        <w:rPr>
          <w:rFonts w:cs="B Mitra" w:hint="cs"/>
          <w:sz w:val="28"/>
          <w:szCs w:val="28"/>
          <w:rtl/>
          <w:lang w:bidi="fa-IR"/>
        </w:rPr>
        <w:t xml:space="preserve"> به وضوح بیشتر از آزمایشات کنترل بود و با</w:t>
      </w:r>
      <w:r w:rsidR="00BE7105" w:rsidRPr="008D0342">
        <w:rPr>
          <w:rFonts w:cs="B Mitra" w:hint="cs"/>
          <w:sz w:val="28"/>
          <w:szCs w:val="28"/>
          <w:rtl/>
          <w:lang w:bidi="fa-IR"/>
        </w:rPr>
        <w:t xml:space="preserve"> مقدار</w:t>
      </w:r>
      <w:r w:rsidRPr="008D0342">
        <w:rPr>
          <w:rFonts w:cs="B Mitra" w:hint="cs"/>
          <w:sz w:val="28"/>
          <w:szCs w:val="28"/>
          <w:rtl/>
          <w:lang w:bidi="fa-IR"/>
        </w:rPr>
        <w:t xml:space="preserve"> افز</w:t>
      </w:r>
      <w:r w:rsidR="00BE7105" w:rsidRPr="008D0342">
        <w:rPr>
          <w:rFonts w:cs="B Mitra" w:hint="cs"/>
          <w:sz w:val="28"/>
          <w:szCs w:val="28"/>
          <w:rtl/>
          <w:lang w:bidi="fa-IR"/>
        </w:rPr>
        <w:t xml:space="preserve">ایش </w:t>
      </w:r>
      <w:r w:rsidR="00BE7105" w:rsidRPr="008D0342">
        <w:rPr>
          <w:rFonts w:cs="B Mitra"/>
          <w:sz w:val="28"/>
          <w:szCs w:val="28"/>
          <w:lang w:bidi="fa-IR"/>
        </w:rPr>
        <w:t>RM</w:t>
      </w:r>
      <w:r w:rsidR="00BE7105" w:rsidRPr="008D0342">
        <w:rPr>
          <w:rFonts w:cs="B Mitra" w:hint="cs"/>
          <w:sz w:val="28"/>
          <w:szCs w:val="28"/>
          <w:rtl/>
          <w:lang w:bidi="fa-IR"/>
        </w:rPr>
        <w:t xml:space="preserve"> افزایش می یافت( یک اشتثنای جزئی، خاک</w:t>
      </w:r>
      <w:r w:rsidR="00BE7105" w:rsidRPr="008D0342">
        <w:rPr>
          <w:rFonts w:cs="B Mitra"/>
          <w:sz w:val="28"/>
          <w:szCs w:val="28"/>
          <w:lang w:bidi="fa-IR"/>
        </w:rPr>
        <w:t xml:space="preserve"> OR</w:t>
      </w:r>
      <w:r w:rsidR="00BE7105" w:rsidRPr="008D0342">
        <w:rPr>
          <w:rFonts w:cs="B Mitra" w:hint="cs"/>
          <w:sz w:val="28"/>
          <w:szCs w:val="28"/>
          <w:rtl/>
          <w:lang w:bidi="fa-IR"/>
        </w:rPr>
        <w:t xml:space="preserve"> اصلاح شد با 9 درصد </w:t>
      </w:r>
      <w:r w:rsidR="00BE7105" w:rsidRPr="008D0342">
        <w:rPr>
          <w:rFonts w:cs="B Mitra"/>
          <w:sz w:val="28"/>
          <w:szCs w:val="28"/>
          <w:lang w:bidi="fa-IR"/>
        </w:rPr>
        <w:t>RM</w:t>
      </w:r>
      <w:r w:rsidR="00BE7105" w:rsidRPr="008D0342">
        <w:rPr>
          <w:rFonts w:cs="B Mitra" w:hint="cs"/>
          <w:sz w:val="28"/>
          <w:szCs w:val="28"/>
          <w:rtl/>
          <w:lang w:bidi="fa-IR"/>
        </w:rPr>
        <w:t xml:space="preserve"> است که غلظت نهایی تنها کمی بیشار از مقدار کنترل بود، کمتر از 25 میکروگرم).</w:t>
      </w:r>
      <w:r w:rsidR="006370EF" w:rsidRPr="008D0342">
        <w:rPr>
          <w:rFonts w:cs="B Mitra" w:hint="cs"/>
          <w:sz w:val="28"/>
          <w:szCs w:val="28"/>
          <w:rtl/>
          <w:lang w:bidi="fa-IR"/>
        </w:rPr>
        <w:t xml:space="preserve"> بالاترین غلظت آبی مس حدود 1450 میکروگرم در لیتر بعد از 30 روز با خاک </w:t>
      </w:r>
      <w:r w:rsidR="006370EF" w:rsidRPr="008D0342">
        <w:rPr>
          <w:rFonts w:cs="B Mitra"/>
          <w:sz w:val="28"/>
          <w:szCs w:val="28"/>
          <w:lang w:bidi="fa-IR"/>
        </w:rPr>
        <w:t>OR</w:t>
      </w:r>
      <w:r w:rsidR="006370EF" w:rsidRPr="008D0342">
        <w:rPr>
          <w:rFonts w:cs="B Mitra" w:hint="cs"/>
          <w:sz w:val="28"/>
          <w:szCs w:val="28"/>
          <w:rtl/>
          <w:lang w:bidi="fa-IR"/>
        </w:rPr>
        <w:t xml:space="preserve"> اصلاح شده با 33 درصد </w:t>
      </w:r>
      <w:r w:rsidR="006370EF" w:rsidRPr="008D0342">
        <w:rPr>
          <w:rFonts w:cs="B Mitra"/>
          <w:sz w:val="28"/>
          <w:szCs w:val="28"/>
          <w:lang w:bidi="fa-IR"/>
        </w:rPr>
        <w:t>RM</w:t>
      </w:r>
      <w:r w:rsidR="006370EF" w:rsidRPr="008D0342">
        <w:rPr>
          <w:rFonts w:cs="B Mitra" w:hint="cs"/>
          <w:sz w:val="28"/>
          <w:szCs w:val="28"/>
          <w:rtl/>
          <w:lang w:bidi="fa-IR"/>
        </w:rPr>
        <w:t xml:space="preserve"> ثبت شد، اگرچه این غلظت به تدریح با زمان به مقدار حدود 850 </w:t>
      </w:r>
      <w:r w:rsidR="006370EF" w:rsidRPr="008D0342">
        <w:rPr>
          <w:rFonts w:cs="B Mitra" w:hint="cs"/>
          <w:sz w:val="28"/>
          <w:szCs w:val="28"/>
          <w:rtl/>
          <w:lang w:bidi="fa-IR"/>
        </w:rPr>
        <w:lastRenderedPageBreak/>
        <w:t xml:space="preserve">میکروگرم کاهش یافت. غلظت آبی مس در آزمایشات کنترل هوازی عموما بالاتر از تستهای کنترل بی هوازی بود (معمولا حدود 20 میکروگرم) و تغییرات بیشتری نشان داد اما نه با زمان. </w:t>
      </w:r>
      <w:r w:rsidR="002A230C" w:rsidRPr="008D0342">
        <w:rPr>
          <w:rFonts w:cs="B Mitra" w:hint="cs"/>
          <w:sz w:val="28"/>
          <w:szCs w:val="28"/>
          <w:rtl/>
          <w:lang w:bidi="fa-IR"/>
        </w:rPr>
        <w:t xml:space="preserve"> غلظت آبی مس در آزمایشات اصلاح شده با </w:t>
      </w:r>
      <w:r w:rsidR="002A230C" w:rsidRPr="008D0342">
        <w:rPr>
          <w:rFonts w:cs="B Mitra"/>
          <w:sz w:val="28"/>
          <w:szCs w:val="28"/>
          <w:lang w:bidi="fa-IR"/>
        </w:rPr>
        <w:t>RM</w:t>
      </w:r>
      <w:r w:rsidR="002A230C" w:rsidRPr="008D0342">
        <w:rPr>
          <w:rFonts w:cs="B Mitra" w:hint="cs"/>
          <w:sz w:val="28"/>
          <w:szCs w:val="28"/>
          <w:rtl/>
          <w:lang w:bidi="fa-IR"/>
        </w:rPr>
        <w:t xml:space="preserve"> هوازی عموما </w:t>
      </w:r>
      <w:r w:rsidR="00002C05" w:rsidRPr="008D0342">
        <w:rPr>
          <w:rFonts w:cs="B Mitra" w:hint="cs"/>
          <w:sz w:val="28"/>
          <w:szCs w:val="28"/>
          <w:rtl/>
          <w:lang w:bidi="fa-IR"/>
        </w:rPr>
        <w:t>کمی بیشتر از تستهای کنترل خاک تنها بود (25-100 میکروگرم بر لیتر) اما به وضوح کمتر از آزمایشات بی هوازی معادل بود.</w:t>
      </w:r>
    </w:p>
    <w:p w:rsidR="00802427" w:rsidRPr="008D0342" w:rsidRDefault="00802427" w:rsidP="008D0342">
      <w:pPr>
        <w:bidi/>
        <w:spacing w:line="360" w:lineRule="auto"/>
        <w:jc w:val="both"/>
        <w:rPr>
          <w:rFonts w:cs="B Mitra"/>
          <w:sz w:val="28"/>
          <w:szCs w:val="28"/>
          <w:rtl/>
          <w:lang w:bidi="fa-IR"/>
        </w:rPr>
      </w:pPr>
      <w:r w:rsidRPr="008D0342">
        <w:rPr>
          <w:rFonts w:cs="B Mitra" w:hint="cs"/>
          <w:sz w:val="28"/>
          <w:szCs w:val="28"/>
          <w:rtl/>
          <w:lang w:bidi="fa-IR"/>
        </w:rPr>
        <w:t xml:space="preserve">غلظت نیکل ابی در </w:t>
      </w:r>
      <w:r w:rsidR="00ED2624" w:rsidRPr="008D0342">
        <w:rPr>
          <w:rFonts w:cs="B Mitra" w:hint="cs"/>
          <w:sz w:val="28"/>
          <w:szCs w:val="28"/>
          <w:rtl/>
          <w:lang w:bidi="fa-IR"/>
        </w:rPr>
        <w:t xml:space="preserve">تست کنترل خاک تنها همگی کمار از 10 میکروگرم بر لیتر است و با زمان تغییر زیادی نمیکند. در آزمایشات بی هوازی اصلاح شده با </w:t>
      </w:r>
      <w:r w:rsidR="00ED2624" w:rsidRPr="008D0342">
        <w:rPr>
          <w:rFonts w:cs="B Mitra"/>
          <w:sz w:val="28"/>
          <w:szCs w:val="28"/>
          <w:lang w:bidi="fa-IR"/>
        </w:rPr>
        <w:t>RM</w:t>
      </w:r>
      <w:r w:rsidR="00ED2624" w:rsidRPr="008D0342">
        <w:rPr>
          <w:rFonts w:cs="B Mitra" w:hint="cs"/>
          <w:sz w:val="28"/>
          <w:szCs w:val="28"/>
          <w:rtl/>
          <w:lang w:bidi="fa-IR"/>
        </w:rPr>
        <w:t xml:space="preserve">، غلظت نیکل بالاتر از تستهای کنترل بود و الگویی مشابه با </w:t>
      </w:r>
      <w:r w:rsidR="00695CAB" w:rsidRPr="008D0342">
        <w:rPr>
          <w:rFonts w:cs="B Mitra" w:hint="cs"/>
          <w:sz w:val="28"/>
          <w:szCs w:val="28"/>
          <w:rtl/>
          <w:lang w:bidi="fa-IR"/>
        </w:rPr>
        <w:t xml:space="preserve">تحول مس آبی را دنبال میکرد (اگرچه غلظتها حدودا 5 برابر کوچکتر بودند). در سیستمهای بی هوازی اصلاح شده با 33 درصد </w:t>
      </w:r>
      <w:r w:rsidR="00695CAB" w:rsidRPr="008D0342">
        <w:rPr>
          <w:rFonts w:cs="B Mitra"/>
          <w:sz w:val="28"/>
          <w:szCs w:val="28"/>
          <w:lang w:bidi="fa-IR"/>
        </w:rPr>
        <w:t>RM</w:t>
      </w:r>
      <w:r w:rsidR="00695CAB" w:rsidRPr="008D0342">
        <w:rPr>
          <w:rFonts w:cs="B Mitra" w:hint="cs"/>
          <w:sz w:val="28"/>
          <w:szCs w:val="28"/>
          <w:rtl/>
          <w:lang w:bidi="fa-IR"/>
        </w:rPr>
        <w:t xml:space="preserve">، غلظت نهایی نیکل به ترتیب برای خاکهای </w:t>
      </w:r>
      <w:r w:rsidR="00695CAB" w:rsidRPr="008D0342">
        <w:rPr>
          <w:rFonts w:cs="B Mitra"/>
          <w:sz w:val="28"/>
          <w:szCs w:val="28"/>
          <w:lang w:bidi="fa-IR"/>
        </w:rPr>
        <w:t>OR</w:t>
      </w:r>
      <w:r w:rsidR="00695CAB" w:rsidRPr="008D0342">
        <w:rPr>
          <w:rFonts w:cs="B Mitra" w:hint="cs"/>
          <w:sz w:val="28"/>
          <w:szCs w:val="28"/>
          <w:rtl/>
          <w:lang w:bidi="fa-IR"/>
        </w:rPr>
        <w:t xml:space="preserve">، </w:t>
      </w:r>
      <w:r w:rsidR="00695CAB" w:rsidRPr="008D0342">
        <w:rPr>
          <w:rFonts w:cs="B Mitra"/>
          <w:sz w:val="28"/>
          <w:szCs w:val="28"/>
          <w:lang w:bidi="fa-IR"/>
        </w:rPr>
        <w:t>WL</w:t>
      </w:r>
      <w:r w:rsidR="00695CAB" w:rsidRPr="008D0342">
        <w:rPr>
          <w:rFonts w:cs="B Mitra" w:hint="cs"/>
          <w:sz w:val="28"/>
          <w:szCs w:val="28"/>
          <w:rtl/>
          <w:lang w:bidi="fa-IR"/>
        </w:rPr>
        <w:t xml:space="preserve"> و </w:t>
      </w:r>
      <w:r w:rsidR="00695CAB" w:rsidRPr="008D0342">
        <w:rPr>
          <w:rFonts w:cs="B Mitra"/>
          <w:sz w:val="28"/>
          <w:szCs w:val="28"/>
          <w:lang w:bidi="fa-IR"/>
        </w:rPr>
        <w:t>SS</w:t>
      </w:r>
      <w:r w:rsidR="00695CAB" w:rsidRPr="008D0342">
        <w:rPr>
          <w:rFonts w:cs="B Mitra" w:hint="cs"/>
          <w:sz w:val="28"/>
          <w:szCs w:val="28"/>
          <w:rtl/>
          <w:lang w:bidi="fa-IR"/>
        </w:rPr>
        <w:t xml:space="preserve"> حدود 150، 42 و 34 میکروگرم بر لیتر بود. غلظت آبی نیکل در تستهای کنترل هوازی عموما </w:t>
      </w:r>
      <w:r w:rsidR="00F917D1" w:rsidRPr="008D0342">
        <w:rPr>
          <w:rFonts w:cs="B Mitra" w:hint="cs"/>
          <w:sz w:val="28"/>
          <w:szCs w:val="28"/>
          <w:rtl/>
          <w:lang w:bidi="fa-IR"/>
        </w:rPr>
        <w:t xml:space="preserve">کمی کمتر از تستهای کنترل بی هوازی بودند (معمولا کمتر از 7 میکروگرم). در سیستمهای هوازی اصلاح شده با 33 درصد </w:t>
      </w:r>
      <w:r w:rsidR="00F917D1" w:rsidRPr="008D0342">
        <w:rPr>
          <w:rFonts w:cs="B Mitra"/>
          <w:sz w:val="28"/>
          <w:szCs w:val="28"/>
          <w:lang w:bidi="fa-IR"/>
        </w:rPr>
        <w:t>RM</w:t>
      </w:r>
      <w:r w:rsidR="00F917D1" w:rsidRPr="008D0342">
        <w:rPr>
          <w:rFonts w:cs="B Mitra" w:hint="cs"/>
          <w:sz w:val="28"/>
          <w:szCs w:val="28"/>
          <w:rtl/>
          <w:lang w:bidi="fa-IR"/>
        </w:rPr>
        <w:t xml:space="preserve">، غلظت نهایی نیکل به ترتیب در خاکهای </w:t>
      </w:r>
      <w:r w:rsidR="00F917D1" w:rsidRPr="008D0342">
        <w:rPr>
          <w:rFonts w:cs="B Mitra"/>
          <w:sz w:val="28"/>
          <w:szCs w:val="28"/>
          <w:lang w:bidi="fa-IR"/>
        </w:rPr>
        <w:t>OR</w:t>
      </w:r>
      <w:r w:rsidR="00F917D1" w:rsidRPr="008D0342">
        <w:rPr>
          <w:rFonts w:cs="B Mitra" w:hint="cs"/>
          <w:sz w:val="28"/>
          <w:szCs w:val="28"/>
          <w:rtl/>
          <w:lang w:bidi="fa-IR"/>
        </w:rPr>
        <w:t xml:space="preserve">، </w:t>
      </w:r>
      <w:r w:rsidR="00F917D1" w:rsidRPr="008D0342">
        <w:rPr>
          <w:rFonts w:cs="B Mitra"/>
          <w:sz w:val="28"/>
          <w:szCs w:val="28"/>
          <w:lang w:bidi="fa-IR"/>
        </w:rPr>
        <w:t>WL</w:t>
      </w:r>
      <w:r w:rsidR="00F917D1" w:rsidRPr="008D0342">
        <w:rPr>
          <w:rFonts w:cs="B Mitra" w:hint="cs"/>
          <w:sz w:val="28"/>
          <w:szCs w:val="28"/>
          <w:rtl/>
          <w:lang w:bidi="fa-IR"/>
        </w:rPr>
        <w:t xml:space="preserve"> و </w:t>
      </w:r>
      <w:r w:rsidR="00F917D1" w:rsidRPr="008D0342">
        <w:rPr>
          <w:rFonts w:cs="B Mitra"/>
          <w:sz w:val="28"/>
          <w:szCs w:val="28"/>
          <w:lang w:bidi="fa-IR"/>
        </w:rPr>
        <w:t>SS</w:t>
      </w:r>
      <w:r w:rsidR="00F917D1" w:rsidRPr="008D0342">
        <w:rPr>
          <w:rFonts w:cs="B Mitra" w:hint="cs"/>
          <w:sz w:val="28"/>
          <w:szCs w:val="28"/>
          <w:rtl/>
          <w:lang w:bidi="fa-IR"/>
        </w:rPr>
        <w:t xml:space="preserve"> حدود</w:t>
      </w:r>
      <w:r w:rsidR="00041503" w:rsidRPr="008D0342">
        <w:rPr>
          <w:rFonts w:cs="B Mitra" w:hint="cs"/>
          <w:sz w:val="28"/>
          <w:szCs w:val="28"/>
          <w:rtl/>
          <w:lang w:bidi="fa-IR"/>
        </w:rPr>
        <w:t xml:space="preserve"> 25، 6 و 5 میکروگرم بر لیتر بودند (شکل </w:t>
      </w:r>
      <w:r w:rsidR="00041503" w:rsidRPr="008D0342">
        <w:rPr>
          <w:rFonts w:cs="B Mitra"/>
          <w:sz w:val="28"/>
          <w:szCs w:val="28"/>
          <w:lang w:bidi="fa-IR"/>
        </w:rPr>
        <w:t>4d-f</w:t>
      </w:r>
      <w:r w:rsidR="00041503" w:rsidRPr="008D0342">
        <w:rPr>
          <w:rFonts w:cs="B Mitra" w:hint="cs"/>
          <w:sz w:val="28"/>
          <w:szCs w:val="28"/>
          <w:rtl/>
          <w:lang w:bidi="fa-IR"/>
        </w:rPr>
        <w:t xml:space="preserve">). بنابراین غلظت آبی نیکل در آزمایشات هوازی اصلاح شده با </w:t>
      </w:r>
      <w:r w:rsidR="00041503" w:rsidRPr="008D0342">
        <w:rPr>
          <w:rFonts w:cs="B Mitra"/>
          <w:sz w:val="28"/>
          <w:szCs w:val="28"/>
          <w:lang w:bidi="fa-IR"/>
        </w:rPr>
        <w:t>RM</w:t>
      </w:r>
      <w:r w:rsidR="00041503" w:rsidRPr="008D0342">
        <w:rPr>
          <w:rFonts w:cs="B Mitra" w:hint="cs"/>
          <w:sz w:val="28"/>
          <w:szCs w:val="28"/>
          <w:rtl/>
          <w:lang w:bidi="fa-IR"/>
        </w:rPr>
        <w:t xml:space="preserve"> مشابه تستهای کنترل معادل بودند، به جز برای خاک </w:t>
      </w:r>
      <w:r w:rsidR="00041503" w:rsidRPr="008D0342">
        <w:rPr>
          <w:rFonts w:cs="B Mitra"/>
          <w:sz w:val="28"/>
          <w:szCs w:val="28"/>
          <w:lang w:bidi="fa-IR"/>
        </w:rPr>
        <w:t>OR</w:t>
      </w:r>
      <w:r w:rsidR="00041503" w:rsidRPr="008D0342">
        <w:rPr>
          <w:rFonts w:cs="B Mitra" w:hint="cs"/>
          <w:sz w:val="28"/>
          <w:szCs w:val="28"/>
          <w:rtl/>
          <w:lang w:bidi="fa-IR"/>
        </w:rPr>
        <w:t xml:space="preserve"> اصلاح شده با 33 درصد </w:t>
      </w:r>
      <w:r w:rsidR="00041503" w:rsidRPr="008D0342">
        <w:rPr>
          <w:rFonts w:cs="B Mitra"/>
          <w:sz w:val="28"/>
          <w:szCs w:val="28"/>
          <w:lang w:bidi="fa-IR"/>
        </w:rPr>
        <w:t>RM</w:t>
      </w:r>
      <w:r w:rsidR="00041503" w:rsidRPr="008D0342">
        <w:rPr>
          <w:rFonts w:cs="B Mitra" w:hint="cs"/>
          <w:sz w:val="28"/>
          <w:szCs w:val="28"/>
          <w:rtl/>
          <w:lang w:bidi="fa-IR"/>
        </w:rPr>
        <w:t xml:space="preserve"> که 4 برابر بیشتر بود. </w:t>
      </w:r>
    </w:p>
    <w:p w:rsidR="00041503" w:rsidRPr="003B49A2" w:rsidRDefault="00041503" w:rsidP="008D0342">
      <w:pPr>
        <w:bidi/>
        <w:spacing w:line="360" w:lineRule="auto"/>
        <w:jc w:val="both"/>
        <w:rPr>
          <w:rFonts w:cs="B Mitra"/>
          <w:b/>
          <w:bCs/>
          <w:sz w:val="28"/>
          <w:szCs w:val="28"/>
          <w:rtl/>
          <w:lang w:bidi="fa-IR"/>
        </w:rPr>
      </w:pPr>
      <w:r w:rsidRPr="003B49A2">
        <w:rPr>
          <w:rFonts w:cs="B Mitra" w:hint="cs"/>
          <w:b/>
          <w:bCs/>
          <w:sz w:val="28"/>
          <w:szCs w:val="28"/>
          <w:rtl/>
          <w:lang w:bidi="fa-IR"/>
        </w:rPr>
        <w:t>مس و نیکل با اتصال آلی</w:t>
      </w:r>
    </w:p>
    <w:p w:rsidR="00041503" w:rsidRPr="008D0342" w:rsidRDefault="00581456" w:rsidP="008D0342">
      <w:pPr>
        <w:bidi/>
        <w:spacing w:line="360" w:lineRule="auto"/>
        <w:jc w:val="both"/>
        <w:rPr>
          <w:rFonts w:cs="B Mitra"/>
          <w:sz w:val="28"/>
          <w:szCs w:val="28"/>
          <w:rtl/>
          <w:lang w:bidi="fa-IR"/>
        </w:rPr>
      </w:pPr>
      <w:r w:rsidRPr="008D0342">
        <w:rPr>
          <w:rFonts w:cs="B Mitra" w:hint="cs"/>
          <w:sz w:val="28"/>
          <w:szCs w:val="28"/>
          <w:rtl/>
          <w:lang w:bidi="fa-IR"/>
        </w:rPr>
        <w:t xml:space="preserve">در همه سیستمها به جز آزمایش کنترل هوازی </w:t>
      </w:r>
      <w:r w:rsidRPr="008D0342">
        <w:rPr>
          <w:rFonts w:cs="B Mitra"/>
          <w:sz w:val="28"/>
          <w:szCs w:val="28"/>
          <w:lang w:bidi="fa-IR"/>
        </w:rPr>
        <w:t>WL</w:t>
      </w:r>
      <w:r w:rsidRPr="008D0342">
        <w:rPr>
          <w:rFonts w:cs="B Mitra" w:hint="cs"/>
          <w:sz w:val="28"/>
          <w:szCs w:val="28"/>
          <w:rtl/>
          <w:lang w:bidi="fa-IR"/>
        </w:rPr>
        <w:t xml:space="preserve">، بخش مهمی از مس آبی به طور آلی کمپلکس شده بود(جدول </w:t>
      </w:r>
      <w:r w:rsidRPr="008D0342">
        <w:rPr>
          <w:rFonts w:cs="B Mitra"/>
          <w:sz w:val="28"/>
          <w:szCs w:val="28"/>
          <w:rtl/>
          <w:lang w:bidi="fa-IR"/>
        </w:rPr>
        <w:t>3(</w:t>
      </w:r>
      <w:r w:rsidRPr="008D0342">
        <w:rPr>
          <w:rFonts w:cs="B Mitra"/>
          <w:sz w:val="28"/>
          <w:szCs w:val="28"/>
          <w:lang w:bidi="fa-IR"/>
        </w:rPr>
        <w:t>A), (B</w:t>
      </w:r>
      <w:r w:rsidRPr="008D0342">
        <w:rPr>
          <w:rFonts w:cs="B Mitra"/>
          <w:sz w:val="28"/>
          <w:szCs w:val="28"/>
          <w:rtl/>
          <w:lang w:bidi="fa-IR"/>
        </w:rPr>
        <w:t>)</w:t>
      </w:r>
      <w:r w:rsidRPr="008D0342">
        <w:rPr>
          <w:rFonts w:cs="B Mitra" w:hint="cs"/>
          <w:sz w:val="28"/>
          <w:szCs w:val="28"/>
          <w:rtl/>
          <w:lang w:bidi="fa-IR"/>
        </w:rPr>
        <w:t xml:space="preserve">). این بخش عموما در آزمایشاتی که لجن قرمز افزوده شده است، بیشتر است. در سیستمهای </w:t>
      </w:r>
      <w:r w:rsidRPr="008D0342">
        <w:rPr>
          <w:rFonts w:cs="B Mitra"/>
          <w:sz w:val="28"/>
          <w:szCs w:val="28"/>
          <w:lang w:bidi="fa-IR"/>
        </w:rPr>
        <w:t>WL</w:t>
      </w:r>
      <w:r w:rsidRPr="008D0342">
        <w:rPr>
          <w:rFonts w:cs="B Mitra" w:hint="cs"/>
          <w:sz w:val="28"/>
          <w:szCs w:val="28"/>
          <w:rtl/>
          <w:lang w:bidi="fa-IR"/>
        </w:rPr>
        <w:t xml:space="preserve"> و </w:t>
      </w:r>
      <w:r w:rsidRPr="008D0342">
        <w:rPr>
          <w:rFonts w:cs="B Mitra"/>
          <w:sz w:val="28"/>
          <w:szCs w:val="28"/>
          <w:lang w:bidi="fa-IR"/>
        </w:rPr>
        <w:t>SS</w:t>
      </w:r>
      <w:r w:rsidR="004A48FB" w:rsidRPr="008D0342">
        <w:rPr>
          <w:rFonts w:cs="B Mitra" w:hint="cs"/>
          <w:sz w:val="28"/>
          <w:szCs w:val="28"/>
          <w:rtl/>
          <w:lang w:bidi="fa-IR"/>
        </w:rPr>
        <w:t xml:space="preserve">، مس کمپلکس شده آلی بیشتری در سیستمهای بی هوازی نسبت به سیستم هوازی وجود دارد اما تفاوت بسیار کوچکی در سیستم </w:t>
      </w:r>
      <w:r w:rsidR="004A48FB" w:rsidRPr="008D0342">
        <w:rPr>
          <w:rFonts w:cs="B Mitra"/>
          <w:sz w:val="28"/>
          <w:szCs w:val="28"/>
          <w:lang w:bidi="fa-IR"/>
        </w:rPr>
        <w:t>OR</w:t>
      </w:r>
      <w:r w:rsidR="004A48FB" w:rsidRPr="008D0342">
        <w:rPr>
          <w:rFonts w:cs="B Mitra" w:hint="cs"/>
          <w:sz w:val="28"/>
          <w:szCs w:val="28"/>
          <w:rtl/>
          <w:lang w:bidi="fa-IR"/>
        </w:rPr>
        <w:t xml:space="preserve"> وجود دارد. هیچ نیکل کمپلکس شده آلی در هیچ مجموعه آزمایشات کنترلی یافت نشد. با اینحال، نیکل کمپلکس شده آلی در ازمایشات هوازی با خاک </w:t>
      </w:r>
      <w:r w:rsidR="00793B8A" w:rsidRPr="008D0342">
        <w:rPr>
          <w:rFonts w:cs="B Mitra"/>
          <w:sz w:val="28"/>
          <w:szCs w:val="28"/>
          <w:lang w:bidi="fa-IR"/>
        </w:rPr>
        <w:t>OR</w:t>
      </w:r>
      <w:r w:rsidR="00793B8A" w:rsidRPr="008D0342">
        <w:rPr>
          <w:rFonts w:cs="B Mitra" w:hint="cs"/>
          <w:sz w:val="28"/>
          <w:szCs w:val="28"/>
          <w:rtl/>
          <w:lang w:bidi="fa-IR"/>
        </w:rPr>
        <w:t xml:space="preserve">، </w:t>
      </w:r>
      <w:r w:rsidR="00793B8A" w:rsidRPr="008D0342">
        <w:rPr>
          <w:rFonts w:cs="B Mitra"/>
          <w:sz w:val="28"/>
          <w:szCs w:val="28"/>
          <w:lang w:bidi="fa-IR"/>
        </w:rPr>
        <w:t>WL</w:t>
      </w:r>
      <w:r w:rsidR="00793B8A" w:rsidRPr="008D0342">
        <w:rPr>
          <w:rFonts w:cs="B Mitra" w:hint="cs"/>
          <w:sz w:val="28"/>
          <w:szCs w:val="28"/>
          <w:rtl/>
          <w:lang w:bidi="fa-IR"/>
        </w:rPr>
        <w:t xml:space="preserve"> که 33 درصد </w:t>
      </w:r>
      <w:r w:rsidR="00793B8A" w:rsidRPr="008D0342">
        <w:rPr>
          <w:rFonts w:cs="B Mitra"/>
          <w:sz w:val="28"/>
          <w:szCs w:val="28"/>
          <w:lang w:bidi="fa-IR"/>
        </w:rPr>
        <w:t>RM</w:t>
      </w:r>
      <w:r w:rsidR="00793B8A" w:rsidRPr="008D0342">
        <w:rPr>
          <w:rFonts w:cs="B Mitra" w:hint="cs"/>
          <w:sz w:val="28"/>
          <w:szCs w:val="28"/>
          <w:rtl/>
          <w:lang w:bidi="fa-IR"/>
        </w:rPr>
        <w:t xml:space="preserve"> به آنها اضافه شده است،یافت شد و مقادیر زیادی از نیکل کمپلکس شده آلی در همه آزمایشات بی هوازی که </w:t>
      </w:r>
      <w:r w:rsidR="00793B8A" w:rsidRPr="008D0342">
        <w:rPr>
          <w:rFonts w:cs="B Mitra"/>
          <w:sz w:val="28"/>
          <w:szCs w:val="28"/>
          <w:lang w:bidi="fa-IR"/>
        </w:rPr>
        <w:t>RM</w:t>
      </w:r>
      <w:r w:rsidR="00793B8A" w:rsidRPr="008D0342">
        <w:rPr>
          <w:rFonts w:cs="B Mitra" w:hint="cs"/>
          <w:sz w:val="28"/>
          <w:szCs w:val="28"/>
          <w:rtl/>
          <w:lang w:bidi="fa-IR"/>
        </w:rPr>
        <w:t xml:space="preserve"> اضافه شده بود، پیدا شد. </w:t>
      </w:r>
    </w:p>
    <w:p w:rsidR="00096615" w:rsidRDefault="00096615" w:rsidP="008D0342">
      <w:pPr>
        <w:bidi/>
        <w:spacing w:line="360" w:lineRule="auto"/>
        <w:jc w:val="both"/>
        <w:rPr>
          <w:rFonts w:cs="B Mitra"/>
          <w:sz w:val="28"/>
          <w:szCs w:val="28"/>
          <w:lang w:bidi="fa-IR"/>
        </w:rPr>
      </w:pPr>
    </w:p>
    <w:p w:rsidR="00ED176B" w:rsidRPr="00096615" w:rsidRDefault="00ED176B" w:rsidP="00096615">
      <w:pPr>
        <w:bidi/>
        <w:spacing w:line="360" w:lineRule="auto"/>
        <w:jc w:val="both"/>
        <w:rPr>
          <w:rFonts w:cs="B Mitra"/>
          <w:b/>
          <w:bCs/>
          <w:sz w:val="28"/>
          <w:szCs w:val="28"/>
          <w:rtl/>
          <w:lang w:bidi="fa-IR"/>
        </w:rPr>
      </w:pPr>
      <w:r w:rsidRPr="00096615">
        <w:rPr>
          <w:rFonts w:cs="B Mitra" w:hint="cs"/>
          <w:b/>
          <w:bCs/>
          <w:sz w:val="28"/>
          <w:szCs w:val="28"/>
          <w:rtl/>
          <w:lang w:bidi="fa-IR"/>
        </w:rPr>
        <w:lastRenderedPageBreak/>
        <w:t>بحث</w:t>
      </w:r>
    </w:p>
    <w:p w:rsidR="00ED176B" w:rsidRPr="003B49A2" w:rsidRDefault="00ED176B" w:rsidP="008D0342">
      <w:pPr>
        <w:bidi/>
        <w:spacing w:line="360" w:lineRule="auto"/>
        <w:jc w:val="both"/>
        <w:rPr>
          <w:rFonts w:cs="B Mitra"/>
          <w:b/>
          <w:bCs/>
          <w:sz w:val="28"/>
          <w:szCs w:val="28"/>
          <w:rtl/>
          <w:lang w:bidi="fa-IR"/>
        </w:rPr>
      </w:pPr>
      <w:r w:rsidRPr="003B49A2">
        <w:rPr>
          <w:rFonts w:cs="B Mitra" w:hint="cs"/>
          <w:b/>
          <w:bCs/>
          <w:sz w:val="28"/>
          <w:szCs w:val="28"/>
          <w:rtl/>
          <w:lang w:bidi="fa-IR"/>
        </w:rPr>
        <w:t xml:space="preserve">تاثیر افزودن لجن قرمز بر </w:t>
      </w:r>
      <w:r w:rsidRPr="003B49A2">
        <w:rPr>
          <w:rFonts w:cs="B Mitra"/>
          <w:b/>
          <w:bCs/>
          <w:sz w:val="28"/>
          <w:szCs w:val="28"/>
          <w:lang w:bidi="fa-IR"/>
        </w:rPr>
        <w:t>pH</w:t>
      </w:r>
      <w:r w:rsidRPr="003B49A2">
        <w:rPr>
          <w:rFonts w:cs="B Mitra" w:hint="cs"/>
          <w:b/>
          <w:bCs/>
          <w:sz w:val="28"/>
          <w:szCs w:val="28"/>
          <w:rtl/>
          <w:lang w:bidi="fa-IR"/>
        </w:rPr>
        <w:t xml:space="preserve"> و </w:t>
      </w:r>
      <w:r w:rsidRPr="003B49A2">
        <w:rPr>
          <w:rFonts w:cs="B Mitra"/>
          <w:b/>
          <w:bCs/>
          <w:sz w:val="28"/>
          <w:szCs w:val="28"/>
          <w:lang w:bidi="fa-IR"/>
        </w:rPr>
        <w:t>DOC</w:t>
      </w:r>
      <w:r w:rsidRPr="003B49A2">
        <w:rPr>
          <w:rFonts w:cs="B Mitra" w:hint="cs"/>
          <w:b/>
          <w:bCs/>
          <w:sz w:val="28"/>
          <w:szCs w:val="28"/>
          <w:rtl/>
          <w:lang w:bidi="fa-IR"/>
        </w:rPr>
        <w:t xml:space="preserve"> خاک</w:t>
      </w:r>
    </w:p>
    <w:p w:rsidR="00ED176B" w:rsidRPr="008D0342" w:rsidRDefault="00ED176B" w:rsidP="008D0342">
      <w:pPr>
        <w:bidi/>
        <w:spacing w:line="360" w:lineRule="auto"/>
        <w:jc w:val="both"/>
        <w:rPr>
          <w:rFonts w:cs="B Mitra"/>
          <w:sz w:val="28"/>
          <w:szCs w:val="28"/>
          <w:rtl/>
          <w:lang w:bidi="fa-IR"/>
        </w:rPr>
      </w:pPr>
      <w:r w:rsidRPr="008D0342">
        <w:rPr>
          <w:rFonts w:cs="B Mitra" w:hint="cs"/>
          <w:sz w:val="28"/>
          <w:szCs w:val="28"/>
          <w:rtl/>
          <w:lang w:bidi="fa-IR"/>
        </w:rPr>
        <w:t xml:space="preserve">وقتی لجن قرمز به سیستمهای خاک- آب بی هوازی افزوده میشود، یک افزایش فوری در </w:t>
      </w:r>
      <w:r w:rsidRPr="008D0342">
        <w:rPr>
          <w:rFonts w:cs="B Mitra"/>
          <w:sz w:val="28"/>
          <w:szCs w:val="28"/>
          <w:lang w:bidi="fa-IR"/>
        </w:rPr>
        <w:t>pH</w:t>
      </w:r>
      <w:r w:rsidRPr="008D0342">
        <w:rPr>
          <w:rFonts w:cs="B Mitra" w:hint="cs"/>
          <w:sz w:val="28"/>
          <w:szCs w:val="28"/>
          <w:rtl/>
          <w:lang w:bidi="fa-IR"/>
        </w:rPr>
        <w:t xml:space="preserve"> </w:t>
      </w:r>
      <w:r w:rsidR="005C5EC8" w:rsidRPr="008D0342">
        <w:rPr>
          <w:rFonts w:cs="B Mitra" w:hint="cs"/>
          <w:sz w:val="28"/>
          <w:szCs w:val="28"/>
          <w:rtl/>
          <w:lang w:bidi="fa-IR"/>
        </w:rPr>
        <w:t xml:space="preserve">به وجود می آید که به بارگذاری لجن قرمز مرتبط است و پس از آن </w:t>
      </w:r>
      <w:r w:rsidR="005C5EC8" w:rsidRPr="008D0342">
        <w:rPr>
          <w:rFonts w:cs="B Mitra"/>
          <w:sz w:val="28"/>
          <w:szCs w:val="28"/>
          <w:lang w:bidi="fa-IR"/>
        </w:rPr>
        <w:t>pH</w:t>
      </w:r>
      <w:r w:rsidR="005C5EC8" w:rsidRPr="008D0342">
        <w:rPr>
          <w:rFonts w:cs="B Mitra" w:hint="cs"/>
          <w:sz w:val="28"/>
          <w:szCs w:val="28"/>
          <w:rtl/>
          <w:lang w:bidi="fa-IR"/>
        </w:rPr>
        <w:t xml:space="preserve"> طی دوره انکوباسیون نسبتا ثابت باقی می ماند. تغییر در </w:t>
      </w:r>
      <w:r w:rsidR="005C5EC8" w:rsidRPr="008D0342">
        <w:rPr>
          <w:rFonts w:cs="B Mitra"/>
          <w:sz w:val="28"/>
          <w:szCs w:val="28"/>
          <w:lang w:bidi="fa-IR"/>
        </w:rPr>
        <w:t>pH</w:t>
      </w:r>
      <w:r w:rsidR="005C5EC8" w:rsidRPr="008D0342">
        <w:rPr>
          <w:rFonts w:cs="B Mitra" w:hint="cs"/>
          <w:sz w:val="28"/>
          <w:szCs w:val="28"/>
          <w:rtl/>
          <w:lang w:bidi="fa-IR"/>
        </w:rPr>
        <w:t xml:space="preserve"> </w:t>
      </w:r>
      <w:r w:rsidR="000F4F1A" w:rsidRPr="008D0342">
        <w:rPr>
          <w:rFonts w:cs="B Mitra" w:hint="cs"/>
          <w:sz w:val="28"/>
          <w:szCs w:val="28"/>
          <w:rtl/>
          <w:lang w:bidi="fa-IR"/>
        </w:rPr>
        <w:t xml:space="preserve">به دلیل سود موجود در لجن قرمز است اما با نوع خاک به دلیل اختلاف ظرفیت بافری، متغیر است. ظرفیت بافری </w:t>
      </w:r>
      <w:r w:rsidR="000F4F1A" w:rsidRPr="008D0342">
        <w:rPr>
          <w:rFonts w:cs="B Mitra"/>
          <w:sz w:val="28"/>
          <w:szCs w:val="28"/>
          <w:lang w:bidi="fa-IR"/>
        </w:rPr>
        <w:t>pH</w:t>
      </w:r>
      <w:r w:rsidR="000F4F1A" w:rsidRPr="008D0342">
        <w:rPr>
          <w:rFonts w:cs="B Mitra" w:hint="cs"/>
          <w:sz w:val="28"/>
          <w:szCs w:val="28"/>
          <w:rtl/>
          <w:lang w:bidi="fa-IR"/>
        </w:rPr>
        <w:t xml:space="preserve"> این خاکها از مواد معدنی رس و همینطور مواد آلی که آنها دارند، نتیجه میشود. </w:t>
      </w:r>
      <w:r w:rsidR="00F85A0B" w:rsidRPr="008D0342">
        <w:rPr>
          <w:rFonts w:cs="B Mitra" w:hint="cs"/>
          <w:sz w:val="28"/>
          <w:szCs w:val="28"/>
          <w:rtl/>
          <w:lang w:bidi="fa-IR"/>
        </w:rPr>
        <w:t xml:space="preserve">نوسانات قلیایی با واکنش دپروتونه شدن زیر بافری میشود: </w:t>
      </w:r>
    </w:p>
    <w:p w:rsidR="00F85A0B" w:rsidRPr="008D0342" w:rsidRDefault="00F85A0B" w:rsidP="008D0342">
      <w:pPr>
        <w:bidi/>
        <w:spacing w:line="360" w:lineRule="auto"/>
        <w:jc w:val="both"/>
        <w:rPr>
          <w:rFonts w:cs="B Mitra"/>
          <w:sz w:val="28"/>
          <w:szCs w:val="28"/>
          <w:rtl/>
          <w:lang w:bidi="fa-IR"/>
        </w:rPr>
      </w:pPr>
      <w:r w:rsidRPr="008D0342">
        <w:rPr>
          <w:rFonts w:cs="B Mitra"/>
          <w:noProof/>
          <w:sz w:val="28"/>
          <w:szCs w:val="28"/>
        </w:rPr>
        <w:drawing>
          <wp:inline distT="0" distB="0" distL="0" distR="0" wp14:anchorId="17C607BB" wp14:editId="23234682">
            <wp:extent cx="49339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33950" cy="495300"/>
                    </a:xfrm>
                    <a:prstGeom prst="rect">
                      <a:avLst/>
                    </a:prstGeom>
                  </pic:spPr>
                </pic:pic>
              </a:graphicData>
            </a:graphic>
          </wp:inline>
        </w:drawing>
      </w:r>
    </w:p>
    <w:p w:rsidR="00F85A0B" w:rsidRPr="008D0342" w:rsidRDefault="00F85A0B" w:rsidP="008D0342">
      <w:pPr>
        <w:bidi/>
        <w:spacing w:line="360" w:lineRule="auto"/>
        <w:jc w:val="both"/>
        <w:rPr>
          <w:rFonts w:cs="B Mitra"/>
          <w:sz w:val="28"/>
          <w:szCs w:val="28"/>
          <w:rtl/>
          <w:lang w:bidi="fa-IR"/>
        </w:rPr>
      </w:pPr>
      <w:r w:rsidRPr="008D0342">
        <w:rPr>
          <w:rFonts w:cs="B Mitra"/>
          <w:noProof/>
          <w:sz w:val="28"/>
          <w:szCs w:val="28"/>
        </w:rPr>
        <w:drawing>
          <wp:inline distT="0" distB="0" distL="0" distR="0" wp14:anchorId="1B54BE33" wp14:editId="1D115D42">
            <wp:extent cx="52292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29225" cy="542925"/>
                    </a:xfrm>
                    <a:prstGeom prst="rect">
                      <a:avLst/>
                    </a:prstGeom>
                  </pic:spPr>
                </pic:pic>
              </a:graphicData>
            </a:graphic>
          </wp:inline>
        </w:drawing>
      </w:r>
    </w:p>
    <w:p w:rsidR="00F85A0B" w:rsidRDefault="00F85A0B" w:rsidP="008D0342">
      <w:pPr>
        <w:bidi/>
        <w:spacing w:line="360" w:lineRule="auto"/>
        <w:jc w:val="both"/>
        <w:rPr>
          <w:rFonts w:cs="B Mitra"/>
          <w:sz w:val="28"/>
          <w:szCs w:val="28"/>
          <w:lang w:bidi="fa-IR"/>
        </w:rPr>
      </w:pPr>
      <w:r w:rsidRPr="008D0342">
        <w:rPr>
          <w:rFonts w:cs="B Mitra" w:hint="cs"/>
          <w:sz w:val="28"/>
          <w:szCs w:val="28"/>
          <w:rtl/>
          <w:lang w:bidi="fa-IR"/>
        </w:rPr>
        <w:t>انحلال سیلیکای آمورف و بلوری</w:t>
      </w:r>
      <w:r w:rsidR="00063B1E" w:rsidRPr="008D0342">
        <w:rPr>
          <w:rFonts w:cs="B Mitra" w:hint="cs"/>
          <w:sz w:val="28"/>
          <w:szCs w:val="28"/>
          <w:rtl/>
          <w:lang w:bidi="fa-IR"/>
        </w:rPr>
        <w:t xml:space="preserve"> شعیف در سیستمهای دارای </w:t>
      </w:r>
      <w:r w:rsidR="00063B1E" w:rsidRPr="008D0342">
        <w:rPr>
          <w:rFonts w:cs="B Mitra"/>
          <w:sz w:val="28"/>
          <w:szCs w:val="28"/>
          <w:lang w:bidi="fa-IR"/>
        </w:rPr>
        <w:t>pH</w:t>
      </w:r>
      <w:r w:rsidR="00063B1E" w:rsidRPr="008D0342">
        <w:rPr>
          <w:rFonts w:cs="B Mitra" w:hint="cs"/>
          <w:sz w:val="28"/>
          <w:szCs w:val="28"/>
          <w:rtl/>
          <w:lang w:bidi="fa-IR"/>
        </w:rPr>
        <w:t xml:space="preserve"> بالاتر از 9.8 مهم میشود، بنابراین این موضوع ممکن است بر ظرفیت بافری سیستم با </w:t>
      </w:r>
      <w:r w:rsidR="00063B1E" w:rsidRPr="008D0342">
        <w:rPr>
          <w:rFonts w:cs="B Mitra"/>
          <w:sz w:val="28"/>
          <w:szCs w:val="28"/>
          <w:lang w:bidi="fa-IR"/>
        </w:rPr>
        <w:t>pH</w:t>
      </w:r>
      <w:r w:rsidR="00063B1E" w:rsidRPr="008D0342">
        <w:rPr>
          <w:rFonts w:cs="B Mitra" w:hint="cs"/>
          <w:sz w:val="28"/>
          <w:szCs w:val="28"/>
          <w:rtl/>
          <w:lang w:bidi="fa-IR"/>
        </w:rPr>
        <w:t xml:space="preserve"> بالا و محتوای سیلیسیم بالا، تاثیر بگذارد (واکنش 3).</w:t>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 xml:space="preserve">جدول 2. غلظتهای </w:t>
      </w:r>
      <w:r>
        <w:rPr>
          <w:rFonts w:ascii="Times New Roman" w:hAnsi="Times New Roman" w:cs="B Mitra"/>
          <w:sz w:val="28"/>
          <w:szCs w:val="28"/>
          <w:lang w:bidi="fa-IR"/>
        </w:rPr>
        <w:t>DOC</w:t>
      </w:r>
      <w:r>
        <w:rPr>
          <w:rFonts w:ascii="Times New Roman" w:hAnsi="Times New Roman" w:cs="B Mitra" w:hint="cs"/>
          <w:sz w:val="28"/>
          <w:szCs w:val="28"/>
          <w:rtl/>
          <w:lang w:bidi="fa-IR"/>
        </w:rPr>
        <w:t xml:space="preserve"> (میلی گرم بر لیتر) در پایان آزمایش</w:t>
      </w:r>
    </w:p>
    <w:p w:rsidR="00096615" w:rsidRDefault="00096615" w:rsidP="00096615">
      <w:pPr>
        <w:bidi/>
        <w:spacing w:line="360" w:lineRule="auto"/>
        <w:jc w:val="both"/>
        <w:rPr>
          <w:rFonts w:ascii="Times New Roman" w:hAnsi="Times New Roman" w:cs="B Mitra"/>
          <w:sz w:val="28"/>
          <w:szCs w:val="28"/>
          <w:rtl/>
          <w:lang w:bidi="fa-IR"/>
        </w:rPr>
      </w:pPr>
      <w:r>
        <w:rPr>
          <w:noProof/>
        </w:rPr>
        <w:drawing>
          <wp:inline distT="0" distB="0" distL="0" distR="0" wp14:anchorId="503D5639" wp14:editId="5C219FB3">
            <wp:extent cx="5943600" cy="108140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081405"/>
                    </a:xfrm>
                    <a:prstGeom prst="rect">
                      <a:avLst/>
                    </a:prstGeom>
                  </pic:spPr>
                </pic:pic>
              </a:graphicData>
            </a:graphic>
          </wp:inline>
        </w:drawing>
      </w:r>
    </w:p>
    <w:p w:rsidR="00096615" w:rsidRDefault="00096615" w:rsidP="00096615">
      <w:pPr>
        <w:bidi/>
        <w:spacing w:line="360" w:lineRule="auto"/>
        <w:jc w:val="center"/>
        <w:rPr>
          <w:rFonts w:ascii="Times New Roman" w:hAnsi="Times New Roman" w:cs="B Mitra"/>
          <w:sz w:val="28"/>
          <w:szCs w:val="28"/>
          <w:rtl/>
          <w:lang w:bidi="fa-IR"/>
        </w:rPr>
      </w:pPr>
      <w:r>
        <w:rPr>
          <w:noProof/>
        </w:rPr>
        <w:lastRenderedPageBreak/>
        <w:drawing>
          <wp:inline distT="0" distB="0" distL="0" distR="0" wp14:anchorId="75E2E0A0" wp14:editId="1BD05EFA">
            <wp:extent cx="4552950" cy="3162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552950" cy="3162300"/>
                    </a:xfrm>
                    <a:prstGeom prst="rect">
                      <a:avLst/>
                    </a:prstGeom>
                  </pic:spPr>
                </pic:pic>
              </a:graphicData>
            </a:graphic>
          </wp:inline>
        </w:drawing>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 xml:space="preserve">شکل 4. افزایش مس و نیکل طی زمان در شرایط هوازی و بی هوازی اصلاح شده با </w:t>
      </w:r>
      <w:r>
        <w:rPr>
          <w:rFonts w:ascii="Times New Roman" w:hAnsi="Times New Roman" w:cs="B Mitra"/>
          <w:sz w:val="28"/>
          <w:szCs w:val="28"/>
          <w:lang w:bidi="fa-IR"/>
        </w:rPr>
        <w:t>RM</w:t>
      </w:r>
      <w:r>
        <w:rPr>
          <w:rFonts w:ascii="Times New Roman" w:hAnsi="Times New Roman" w:cs="B Mitra" w:hint="cs"/>
          <w:sz w:val="28"/>
          <w:szCs w:val="28"/>
          <w:rtl/>
          <w:lang w:bidi="fa-IR"/>
        </w:rPr>
        <w:t xml:space="preserve">. مشکی= بی هوازی، سفید= هوازی، مربع= اصلاح شده با33 درصد </w:t>
      </w:r>
      <w:r>
        <w:rPr>
          <w:rFonts w:ascii="Times New Roman" w:hAnsi="Times New Roman" w:cs="B Mitra"/>
          <w:sz w:val="28"/>
          <w:szCs w:val="28"/>
          <w:lang w:bidi="fa-IR"/>
        </w:rPr>
        <w:t>RM</w:t>
      </w:r>
      <w:r>
        <w:rPr>
          <w:rFonts w:ascii="Times New Roman" w:hAnsi="Times New Roman" w:cs="B Mitra" w:hint="cs"/>
          <w:sz w:val="28"/>
          <w:szCs w:val="28"/>
          <w:rtl/>
          <w:lang w:bidi="fa-IR"/>
        </w:rPr>
        <w:t xml:space="preserve">، دایره= اصلاح شده با 9 درصد </w:t>
      </w:r>
      <w:r>
        <w:rPr>
          <w:rFonts w:ascii="Times New Roman" w:hAnsi="Times New Roman" w:cs="B Mitra"/>
          <w:sz w:val="28"/>
          <w:szCs w:val="28"/>
          <w:lang w:bidi="fa-IR"/>
        </w:rPr>
        <w:t>RM</w:t>
      </w:r>
      <w:r>
        <w:rPr>
          <w:rFonts w:ascii="Times New Roman" w:hAnsi="Times New Roman" w:cs="B Mitra" w:hint="cs"/>
          <w:sz w:val="28"/>
          <w:szCs w:val="28"/>
          <w:rtl/>
          <w:lang w:bidi="fa-IR"/>
        </w:rPr>
        <w:t xml:space="preserve">. میله خطا </w:t>
      </w:r>
      <w:r w:rsidRPr="00C64D44">
        <w:rPr>
          <w:rFonts w:ascii="Times New Roman" w:hAnsi="Times New Roman" w:cs="B Mitra"/>
          <w:sz w:val="28"/>
          <w:szCs w:val="28"/>
          <w:rtl/>
          <w:lang w:bidi="fa-IR"/>
        </w:rPr>
        <w:t>1</w:t>
      </w:r>
      <w:r w:rsidRPr="00C64D44">
        <w:rPr>
          <w:rFonts w:ascii="Times New Roman" w:hAnsi="Times New Roman" w:cs="B Mitra"/>
          <w:sz w:val="28"/>
          <w:szCs w:val="28"/>
          <w:lang w:bidi="fa-IR"/>
        </w:rPr>
        <w:t>σ</w:t>
      </w:r>
      <w:r>
        <w:rPr>
          <w:rFonts w:ascii="Times New Roman" w:hAnsi="Times New Roman" w:cs="B Mitra" w:hint="cs"/>
          <w:sz w:val="28"/>
          <w:szCs w:val="28"/>
          <w:rtl/>
          <w:lang w:bidi="fa-IR"/>
        </w:rPr>
        <w:t xml:space="preserve"> نتایج سه تایی است (در مواردی که نشان داده نشده است، خطا در محدوده سایز نماد است).</w:t>
      </w:r>
    </w:p>
    <w:p w:rsidR="00063B1E" w:rsidRPr="008D0342" w:rsidRDefault="00063B1E" w:rsidP="008D0342">
      <w:pPr>
        <w:bidi/>
        <w:spacing w:line="360" w:lineRule="auto"/>
        <w:jc w:val="both"/>
        <w:rPr>
          <w:rFonts w:cs="B Mitra"/>
          <w:sz w:val="28"/>
          <w:szCs w:val="28"/>
          <w:rtl/>
          <w:lang w:bidi="fa-IR"/>
        </w:rPr>
      </w:pPr>
      <w:r w:rsidRPr="008D0342">
        <w:rPr>
          <w:rFonts w:cs="B Mitra"/>
          <w:noProof/>
          <w:sz w:val="28"/>
          <w:szCs w:val="28"/>
        </w:rPr>
        <w:drawing>
          <wp:inline distT="0" distB="0" distL="0" distR="0" wp14:anchorId="3E335F54" wp14:editId="53DCF5C0">
            <wp:extent cx="516255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162550" cy="457200"/>
                    </a:xfrm>
                    <a:prstGeom prst="rect">
                      <a:avLst/>
                    </a:prstGeom>
                  </pic:spPr>
                </pic:pic>
              </a:graphicData>
            </a:graphic>
          </wp:inline>
        </w:drawing>
      </w:r>
    </w:p>
    <w:p w:rsidR="00063B1E" w:rsidRDefault="00063B1E" w:rsidP="008D0342">
      <w:pPr>
        <w:bidi/>
        <w:spacing w:line="360" w:lineRule="auto"/>
        <w:jc w:val="both"/>
        <w:rPr>
          <w:rFonts w:ascii="Times New Roman" w:hAnsi="Times New Roman" w:cs="B Mitra"/>
          <w:sz w:val="28"/>
          <w:szCs w:val="28"/>
          <w:lang w:bidi="fa-IR"/>
        </w:rPr>
      </w:pPr>
      <w:r w:rsidRPr="008D0342">
        <w:rPr>
          <w:rFonts w:cs="B Mitra" w:hint="cs"/>
          <w:sz w:val="28"/>
          <w:szCs w:val="28"/>
          <w:rtl/>
          <w:lang w:bidi="fa-IR"/>
        </w:rPr>
        <w:t xml:space="preserve">بنابراین در هر بارگیری لجن قرمز، مقدار </w:t>
      </w:r>
      <w:r w:rsidRPr="008D0342">
        <w:rPr>
          <w:rFonts w:cs="B Mitra"/>
          <w:sz w:val="28"/>
          <w:szCs w:val="28"/>
          <w:lang w:bidi="fa-IR"/>
        </w:rPr>
        <w:t>pH</w:t>
      </w:r>
      <w:r w:rsidRPr="008D0342">
        <w:rPr>
          <w:rFonts w:cs="B Mitra" w:hint="cs"/>
          <w:sz w:val="28"/>
          <w:szCs w:val="28"/>
          <w:rtl/>
          <w:lang w:bidi="fa-IR"/>
        </w:rPr>
        <w:t xml:space="preserve"> </w:t>
      </w:r>
      <w:r w:rsidR="00D43E8B" w:rsidRPr="008D0342">
        <w:rPr>
          <w:rFonts w:cs="B Mitra" w:hint="cs"/>
          <w:sz w:val="28"/>
          <w:szCs w:val="28"/>
          <w:rtl/>
          <w:lang w:bidi="fa-IR"/>
        </w:rPr>
        <w:t xml:space="preserve">سیستم </w:t>
      </w:r>
      <w:r w:rsidR="00D43E8B" w:rsidRPr="008D0342">
        <w:rPr>
          <w:rFonts w:cs="B Mitra"/>
          <w:sz w:val="28"/>
          <w:szCs w:val="28"/>
          <w:lang w:bidi="fa-IR"/>
        </w:rPr>
        <w:t>SS</w:t>
      </w:r>
      <w:r w:rsidR="00D43E8B" w:rsidRPr="008D0342">
        <w:rPr>
          <w:rFonts w:cs="B Mitra" w:hint="cs"/>
          <w:sz w:val="28"/>
          <w:szCs w:val="28"/>
          <w:rtl/>
          <w:lang w:bidi="fa-IR"/>
        </w:rPr>
        <w:t xml:space="preserve"> </w:t>
      </w:r>
      <w:r w:rsidR="00D43E8B" w:rsidRPr="008D0342">
        <w:rPr>
          <w:rFonts w:ascii="Times New Roman" w:hAnsi="Times New Roman" w:cs="B Mitra"/>
          <w:sz w:val="28"/>
          <w:szCs w:val="28"/>
          <w:rtl/>
          <w:lang w:bidi="fa-IR"/>
        </w:rPr>
        <w:t>&gt;</w:t>
      </w:r>
      <w:r w:rsidR="00D43E8B" w:rsidRPr="008D0342">
        <w:rPr>
          <w:rFonts w:ascii="Times New Roman" w:hAnsi="Times New Roman" w:cs="B Mitra" w:hint="cs"/>
          <w:sz w:val="28"/>
          <w:szCs w:val="28"/>
          <w:rtl/>
          <w:lang w:bidi="fa-IR"/>
        </w:rPr>
        <w:t xml:space="preserve"> سیستم </w:t>
      </w:r>
      <w:r w:rsidR="00D43E8B" w:rsidRPr="008D0342">
        <w:rPr>
          <w:rFonts w:ascii="Times New Roman" w:hAnsi="Times New Roman" w:cs="B Mitra"/>
          <w:sz w:val="28"/>
          <w:szCs w:val="28"/>
          <w:lang w:bidi="fa-IR"/>
        </w:rPr>
        <w:t>WL</w:t>
      </w:r>
      <w:r w:rsidR="00D43E8B" w:rsidRPr="008D0342">
        <w:rPr>
          <w:rFonts w:ascii="Times New Roman" w:hAnsi="Times New Roman" w:cs="B Mitra" w:hint="cs"/>
          <w:sz w:val="28"/>
          <w:szCs w:val="28"/>
          <w:rtl/>
          <w:lang w:bidi="fa-IR"/>
        </w:rPr>
        <w:t xml:space="preserve"> </w:t>
      </w:r>
      <w:r w:rsidR="00D43E8B" w:rsidRPr="008D0342">
        <w:rPr>
          <w:rFonts w:ascii="Times New Roman" w:hAnsi="Times New Roman" w:cs="B Mitra"/>
          <w:sz w:val="28"/>
          <w:szCs w:val="28"/>
          <w:rtl/>
          <w:lang w:bidi="fa-IR"/>
        </w:rPr>
        <w:t>&gt;</w:t>
      </w:r>
      <w:r w:rsidR="00D43E8B" w:rsidRPr="008D0342">
        <w:rPr>
          <w:rFonts w:ascii="Times New Roman" w:hAnsi="Times New Roman" w:cs="B Mitra" w:hint="cs"/>
          <w:sz w:val="28"/>
          <w:szCs w:val="28"/>
          <w:rtl/>
          <w:lang w:bidi="fa-IR"/>
        </w:rPr>
        <w:t xml:space="preserve"> سیستم </w:t>
      </w:r>
      <w:r w:rsidR="00D43E8B" w:rsidRPr="008D0342">
        <w:rPr>
          <w:rFonts w:ascii="Times New Roman" w:hAnsi="Times New Roman" w:cs="B Mitra"/>
          <w:sz w:val="28"/>
          <w:szCs w:val="28"/>
          <w:lang w:bidi="fa-IR"/>
        </w:rPr>
        <w:t>OR</w:t>
      </w:r>
      <w:r w:rsidR="00D43E8B" w:rsidRPr="008D0342">
        <w:rPr>
          <w:rFonts w:ascii="Times New Roman" w:hAnsi="Times New Roman" w:cs="B Mitra" w:hint="cs"/>
          <w:sz w:val="28"/>
          <w:szCs w:val="28"/>
          <w:rtl/>
          <w:lang w:bidi="fa-IR"/>
        </w:rPr>
        <w:t xml:space="preserve"> است. در سیستمهای هوازی، افزایش اولیه </w:t>
      </w:r>
      <w:r w:rsidR="00D43E8B" w:rsidRPr="008D0342">
        <w:rPr>
          <w:rFonts w:ascii="Times New Roman" w:hAnsi="Times New Roman" w:cs="B Mitra"/>
          <w:sz w:val="28"/>
          <w:szCs w:val="28"/>
          <w:lang w:bidi="fa-IR"/>
        </w:rPr>
        <w:t>pH</w:t>
      </w:r>
      <w:r w:rsidR="00D43E8B" w:rsidRPr="008D0342">
        <w:rPr>
          <w:rFonts w:ascii="Times New Roman" w:hAnsi="Times New Roman" w:cs="B Mitra" w:hint="cs"/>
          <w:sz w:val="28"/>
          <w:szCs w:val="28"/>
          <w:rtl/>
          <w:lang w:bidi="fa-IR"/>
        </w:rPr>
        <w:t xml:space="preserve"> به</w:t>
      </w:r>
      <w:r w:rsidR="001B6BE0" w:rsidRPr="008D0342">
        <w:rPr>
          <w:rFonts w:ascii="Times New Roman" w:hAnsi="Times New Roman" w:cs="B Mitra" w:hint="cs"/>
          <w:sz w:val="28"/>
          <w:szCs w:val="28"/>
          <w:rtl/>
          <w:lang w:bidi="fa-IR"/>
        </w:rPr>
        <w:t xml:space="preserve"> دلیل افزودن لجن قرمز مشابه آنچیزی است که</w:t>
      </w:r>
      <w:r w:rsidR="00D43E8B" w:rsidRPr="008D0342">
        <w:rPr>
          <w:rFonts w:ascii="Times New Roman" w:hAnsi="Times New Roman" w:cs="B Mitra" w:hint="cs"/>
          <w:sz w:val="28"/>
          <w:szCs w:val="28"/>
          <w:rtl/>
          <w:lang w:bidi="fa-IR"/>
        </w:rPr>
        <w:t xml:space="preserve"> </w:t>
      </w:r>
      <w:r w:rsidR="001B6BE0" w:rsidRPr="008D0342">
        <w:rPr>
          <w:rFonts w:ascii="Times New Roman" w:hAnsi="Times New Roman" w:cs="B Mitra" w:hint="cs"/>
          <w:sz w:val="28"/>
          <w:szCs w:val="28"/>
          <w:rtl/>
          <w:lang w:bidi="fa-IR"/>
        </w:rPr>
        <w:t xml:space="preserve">در سیستم بی هوازی مشاهده شد؛ با اینحال یک کاهش تدریجی </w:t>
      </w:r>
      <w:r w:rsidR="001B6BE0" w:rsidRPr="008D0342">
        <w:rPr>
          <w:rFonts w:ascii="Times New Roman" w:hAnsi="Times New Roman" w:cs="B Mitra"/>
          <w:sz w:val="28"/>
          <w:szCs w:val="28"/>
          <w:lang w:bidi="fa-IR"/>
        </w:rPr>
        <w:t>pH</w:t>
      </w:r>
      <w:r w:rsidR="001B6BE0" w:rsidRPr="008D0342">
        <w:rPr>
          <w:rFonts w:ascii="Times New Roman" w:hAnsi="Times New Roman" w:cs="B Mitra" w:hint="cs"/>
          <w:sz w:val="28"/>
          <w:szCs w:val="28"/>
          <w:rtl/>
          <w:lang w:bidi="fa-IR"/>
        </w:rPr>
        <w:t xml:space="preserve"> در ادامه وجود دارد. این تمایل اخیر میتواند با کربناته شدن با اتمسفر </w:t>
      </w:r>
      <w:r w:rsidR="001B6BE0" w:rsidRPr="008D0342">
        <w:rPr>
          <w:rFonts w:ascii="Times New Roman" w:hAnsi="Times New Roman" w:cs="B Mitra"/>
          <w:sz w:val="28"/>
          <w:szCs w:val="28"/>
          <w:lang w:bidi="fa-IR"/>
        </w:rPr>
        <w:t>CO2</w:t>
      </w:r>
      <w:r w:rsidR="001B6BE0" w:rsidRPr="008D0342">
        <w:rPr>
          <w:rFonts w:ascii="Times New Roman" w:hAnsi="Times New Roman" w:cs="B Mitra" w:hint="cs"/>
          <w:sz w:val="28"/>
          <w:szCs w:val="28"/>
          <w:rtl/>
          <w:lang w:bidi="fa-IR"/>
        </w:rPr>
        <w:t xml:space="preserve"> توضیح داده شود</w:t>
      </w:r>
      <w:r w:rsidR="00CE04BD" w:rsidRPr="008D0342">
        <w:rPr>
          <w:rFonts w:ascii="Times New Roman" w:hAnsi="Times New Roman" w:cs="B Mitra" w:hint="cs"/>
          <w:sz w:val="28"/>
          <w:szCs w:val="28"/>
          <w:rtl/>
          <w:lang w:bidi="fa-IR"/>
        </w:rPr>
        <w:t xml:space="preserve">، چراکه تشکیل گونه های کربنات آبی، </w:t>
      </w:r>
      <w:r w:rsidR="00CE04BD" w:rsidRPr="008D0342">
        <w:rPr>
          <w:rFonts w:ascii="Times New Roman" w:hAnsi="Times New Roman" w:cs="B Mitra"/>
          <w:sz w:val="28"/>
          <w:szCs w:val="28"/>
          <w:lang w:bidi="fa-IR"/>
        </w:rPr>
        <w:t>OH-</w:t>
      </w:r>
      <w:r w:rsidR="00CE04BD" w:rsidRPr="008D0342">
        <w:rPr>
          <w:rFonts w:ascii="Times New Roman" w:hAnsi="Times New Roman" w:cs="B Mitra" w:hint="cs"/>
          <w:sz w:val="28"/>
          <w:szCs w:val="28"/>
          <w:rtl/>
          <w:lang w:bidi="fa-IR"/>
        </w:rPr>
        <w:t xml:space="preserve">  را مصرف میکند و منجر به کاهش </w:t>
      </w:r>
      <w:r w:rsidR="00CE04BD" w:rsidRPr="008D0342">
        <w:rPr>
          <w:rFonts w:ascii="Times New Roman" w:hAnsi="Times New Roman" w:cs="B Mitra"/>
          <w:sz w:val="28"/>
          <w:szCs w:val="28"/>
          <w:lang w:bidi="fa-IR"/>
        </w:rPr>
        <w:t>pH</w:t>
      </w:r>
      <w:r w:rsidR="00CE04BD" w:rsidRPr="008D0342">
        <w:rPr>
          <w:rFonts w:ascii="Times New Roman" w:hAnsi="Times New Roman" w:cs="B Mitra" w:hint="cs"/>
          <w:sz w:val="28"/>
          <w:szCs w:val="28"/>
          <w:rtl/>
          <w:lang w:bidi="fa-IR"/>
        </w:rPr>
        <w:t xml:space="preserve"> میشود. یونهای کربنات تمایل دارند تا با هر کاتیون موجود دو ظرفیتی واکنش دهند (مانند کلسیم و منیزیم از خاک و لجن قرمز) تا </w:t>
      </w:r>
      <w:r w:rsidR="0074779C" w:rsidRPr="008D0342">
        <w:rPr>
          <w:rFonts w:ascii="Times New Roman" w:hAnsi="Times New Roman" w:cs="B Mitra" w:hint="cs"/>
          <w:sz w:val="28"/>
          <w:szCs w:val="28"/>
          <w:rtl/>
          <w:lang w:bidi="fa-IR"/>
        </w:rPr>
        <w:t xml:space="preserve">مواد معدنی کربناتی رسوب کند. بنابراین، </w:t>
      </w:r>
      <w:r w:rsidR="0074779C" w:rsidRPr="008D0342">
        <w:rPr>
          <w:rFonts w:ascii="Times New Roman" w:hAnsi="Times New Roman" w:cs="B Mitra"/>
          <w:sz w:val="28"/>
          <w:szCs w:val="28"/>
          <w:lang w:bidi="fa-IR"/>
        </w:rPr>
        <w:t>pH</w:t>
      </w:r>
      <w:r w:rsidR="0074779C" w:rsidRPr="008D0342">
        <w:rPr>
          <w:rFonts w:ascii="Times New Roman" w:hAnsi="Times New Roman" w:cs="B Mitra" w:hint="cs"/>
          <w:sz w:val="28"/>
          <w:szCs w:val="28"/>
          <w:rtl/>
          <w:lang w:bidi="fa-IR"/>
        </w:rPr>
        <w:t xml:space="preserve"> نهایی همه سیستمها، بین 8 تا 9.5 بدون توجه به نوع خاک، بافری میشود. کمترین </w:t>
      </w:r>
      <w:r w:rsidR="0074779C" w:rsidRPr="008D0342">
        <w:rPr>
          <w:rFonts w:ascii="Times New Roman" w:hAnsi="Times New Roman" w:cs="B Mitra"/>
          <w:sz w:val="28"/>
          <w:szCs w:val="28"/>
          <w:lang w:bidi="fa-IR"/>
        </w:rPr>
        <w:t>pH</w:t>
      </w:r>
      <w:r w:rsidR="0074779C" w:rsidRPr="008D0342">
        <w:rPr>
          <w:rFonts w:ascii="Times New Roman" w:hAnsi="Times New Roman" w:cs="B Mitra" w:hint="cs"/>
          <w:sz w:val="28"/>
          <w:szCs w:val="28"/>
          <w:rtl/>
          <w:lang w:bidi="fa-IR"/>
        </w:rPr>
        <w:t xml:space="preserve"> نهایی آزمایشات هوازی منجر به کمترین غلظت </w:t>
      </w:r>
      <w:r w:rsidR="0074779C" w:rsidRPr="008D0342">
        <w:rPr>
          <w:rFonts w:ascii="Times New Roman" w:hAnsi="Times New Roman" w:cs="B Mitra"/>
          <w:sz w:val="28"/>
          <w:szCs w:val="28"/>
          <w:lang w:bidi="fa-IR"/>
        </w:rPr>
        <w:t>DOC</w:t>
      </w:r>
      <w:r w:rsidR="0074779C" w:rsidRPr="008D0342">
        <w:rPr>
          <w:rFonts w:ascii="Times New Roman" w:hAnsi="Times New Roman" w:cs="B Mitra" w:hint="cs"/>
          <w:sz w:val="28"/>
          <w:szCs w:val="28"/>
          <w:rtl/>
          <w:lang w:bidi="fa-IR"/>
        </w:rPr>
        <w:t xml:space="preserve"> در همه سیستمها در مقایسه با آزمایشان بی هوازی معادل میشود.</w:t>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lastRenderedPageBreak/>
        <w:t>جدول 3. فلزات آبی با اتصال آلی از محلولهای پایانی بی هوازی (</w:t>
      </w:r>
      <w:r>
        <w:rPr>
          <w:rFonts w:ascii="Times New Roman" w:hAnsi="Times New Roman" w:cs="B Mitra"/>
          <w:sz w:val="28"/>
          <w:szCs w:val="28"/>
          <w:lang w:bidi="fa-IR"/>
        </w:rPr>
        <w:t>A</w:t>
      </w:r>
      <w:r>
        <w:rPr>
          <w:rFonts w:ascii="Times New Roman" w:hAnsi="Times New Roman" w:cs="B Mitra" w:hint="cs"/>
          <w:sz w:val="28"/>
          <w:szCs w:val="28"/>
          <w:rtl/>
          <w:lang w:bidi="fa-IR"/>
        </w:rPr>
        <w:t>) و هوازی (</w:t>
      </w:r>
      <w:r>
        <w:rPr>
          <w:rFonts w:ascii="Times New Roman" w:hAnsi="Times New Roman" w:cs="B Mitra"/>
          <w:sz w:val="28"/>
          <w:szCs w:val="28"/>
          <w:lang w:bidi="fa-IR"/>
        </w:rPr>
        <w:t>B</w:t>
      </w:r>
      <w:r>
        <w:rPr>
          <w:rFonts w:ascii="Times New Roman" w:hAnsi="Times New Roman" w:cs="B Mitra" w:hint="cs"/>
          <w:sz w:val="28"/>
          <w:szCs w:val="28"/>
          <w:rtl/>
          <w:lang w:bidi="fa-IR"/>
        </w:rPr>
        <w:t>)</w:t>
      </w:r>
    </w:p>
    <w:p w:rsidR="00096615" w:rsidRDefault="00096615" w:rsidP="00096615">
      <w:pPr>
        <w:bidi/>
        <w:spacing w:line="360" w:lineRule="auto"/>
        <w:jc w:val="both"/>
        <w:rPr>
          <w:rFonts w:ascii="Times New Roman" w:hAnsi="Times New Roman" w:cs="B Mitra"/>
          <w:sz w:val="28"/>
          <w:szCs w:val="28"/>
          <w:rtl/>
          <w:lang w:bidi="fa-IR"/>
        </w:rPr>
      </w:pPr>
      <w:r>
        <w:rPr>
          <w:noProof/>
        </w:rPr>
        <w:drawing>
          <wp:inline distT="0" distB="0" distL="0" distR="0" wp14:anchorId="45CE75B4" wp14:editId="1C86525C">
            <wp:extent cx="5943600" cy="16751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1675130"/>
                    </a:xfrm>
                    <a:prstGeom prst="rect">
                      <a:avLst/>
                    </a:prstGeom>
                  </pic:spPr>
                </pic:pic>
              </a:graphicData>
            </a:graphic>
          </wp:inline>
        </w:drawing>
      </w:r>
    </w:p>
    <w:p w:rsidR="00096615" w:rsidRPr="008D0342" w:rsidRDefault="00096615" w:rsidP="00096615">
      <w:pPr>
        <w:bidi/>
        <w:spacing w:line="360" w:lineRule="auto"/>
        <w:jc w:val="both"/>
        <w:rPr>
          <w:rFonts w:ascii="Times New Roman" w:hAnsi="Times New Roman" w:cs="B Mitra"/>
          <w:sz w:val="28"/>
          <w:szCs w:val="28"/>
          <w:rtl/>
          <w:lang w:bidi="fa-IR"/>
        </w:rPr>
      </w:pPr>
    </w:p>
    <w:p w:rsidR="0074779C" w:rsidRPr="008D0342" w:rsidRDefault="0074779C"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برای آزمایشات بی هوازی، </w:t>
      </w:r>
      <w:r w:rsidR="00F56370" w:rsidRPr="008D0342">
        <w:rPr>
          <w:rFonts w:ascii="Times New Roman" w:hAnsi="Times New Roman" w:cs="B Mitra"/>
          <w:sz w:val="28"/>
          <w:szCs w:val="28"/>
          <w:lang w:bidi="fa-IR"/>
        </w:rPr>
        <w:t>DOC</w:t>
      </w:r>
      <w:r w:rsidR="00F56370" w:rsidRPr="008D0342">
        <w:rPr>
          <w:rFonts w:ascii="Times New Roman" w:hAnsi="Times New Roman" w:cs="B Mitra" w:hint="cs"/>
          <w:sz w:val="28"/>
          <w:szCs w:val="28"/>
          <w:rtl/>
          <w:lang w:bidi="fa-IR"/>
        </w:rPr>
        <w:t xml:space="preserve"> آزاد شده از سیستمهای </w:t>
      </w:r>
      <w:r w:rsidR="00F56370" w:rsidRPr="008D0342">
        <w:rPr>
          <w:rFonts w:ascii="Times New Roman" w:hAnsi="Times New Roman" w:cs="B Mitra"/>
          <w:sz w:val="28"/>
          <w:szCs w:val="28"/>
          <w:lang w:bidi="fa-IR"/>
        </w:rPr>
        <w:t>OR</w:t>
      </w:r>
      <w:r w:rsidR="00F56370" w:rsidRPr="008D0342">
        <w:rPr>
          <w:rFonts w:ascii="Times New Roman" w:hAnsi="Times New Roman" w:cs="B Mitra" w:hint="cs"/>
          <w:sz w:val="28"/>
          <w:szCs w:val="28"/>
          <w:rtl/>
          <w:lang w:bidi="fa-IR"/>
        </w:rPr>
        <w:t xml:space="preserve"> بین 3 تا 4 برابر بیشتر از مقدار آزاد شده از سیستم های </w:t>
      </w:r>
      <w:r w:rsidR="00F56370" w:rsidRPr="008D0342">
        <w:rPr>
          <w:rFonts w:ascii="Times New Roman" w:hAnsi="Times New Roman" w:cs="B Mitra"/>
          <w:sz w:val="28"/>
          <w:szCs w:val="28"/>
          <w:lang w:bidi="fa-IR"/>
        </w:rPr>
        <w:t>WL</w:t>
      </w:r>
      <w:r w:rsidR="00F56370" w:rsidRPr="008D0342">
        <w:rPr>
          <w:rFonts w:ascii="Times New Roman" w:hAnsi="Times New Roman" w:cs="B Mitra" w:hint="cs"/>
          <w:sz w:val="28"/>
          <w:szCs w:val="28"/>
          <w:rtl/>
          <w:lang w:bidi="fa-IR"/>
        </w:rPr>
        <w:t xml:space="preserve"> و </w:t>
      </w:r>
      <w:r w:rsidR="00F56370" w:rsidRPr="008D0342">
        <w:rPr>
          <w:rFonts w:ascii="Times New Roman" w:hAnsi="Times New Roman" w:cs="B Mitra"/>
          <w:sz w:val="28"/>
          <w:szCs w:val="28"/>
          <w:lang w:bidi="fa-IR"/>
        </w:rPr>
        <w:t>SS</w:t>
      </w:r>
      <w:r w:rsidR="00F56370" w:rsidRPr="008D0342">
        <w:rPr>
          <w:rFonts w:ascii="Times New Roman" w:hAnsi="Times New Roman" w:cs="B Mitra" w:hint="cs"/>
          <w:sz w:val="28"/>
          <w:szCs w:val="28"/>
          <w:rtl/>
          <w:lang w:bidi="fa-IR"/>
        </w:rPr>
        <w:t xml:space="preserve"> در همان مقدار بارگیری لجن قرمز بود. این نشان میدهد که مقدار مواد آلی موجود در خاک، فاکتور اصلی رها شدن </w:t>
      </w:r>
      <w:r w:rsidR="00F56370" w:rsidRPr="008D0342">
        <w:rPr>
          <w:rFonts w:ascii="Times New Roman" w:hAnsi="Times New Roman" w:cs="B Mitra"/>
          <w:sz w:val="28"/>
          <w:szCs w:val="28"/>
          <w:lang w:bidi="fa-IR"/>
        </w:rPr>
        <w:t>DOC</w:t>
      </w:r>
      <w:r w:rsidR="00F56370" w:rsidRPr="008D0342">
        <w:rPr>
          <w:rFonts w:ascii="Times New Roman" w:hAnsi="Times New Roman" w:cs="B Mitra" w:hint="cs"/>
          <w:sz w:val="28"/>
          <w:szCs w:val="28"/>
          <w:rtl/>
          <w:lang w:bidi="fa-IR"/>
        </w:rPr>
        <w:t xml:space="preserve"> در این آزمایشات است (خاک </w:t>
      </w:r>
      <w:r w:rsidR="00F56370" w:rsidRPr="008D0342">
        <w:rPr>
          <w:rFonts w:ascii="Times New Roman" w:hAnsi="Times New Roman" w:cs="B Mitra"/>
          <w:sz w:val="28"/>
          <w:szCs w:val="28"/>
          <w:lang w:bidi="fa-IR"/>
        </w:rPr>
        <w:t>OR</w:t>
      </w:r>
      <w:r w:rsidR="00F56370" w:rsidRPr="008D0342">
        <w:rPr>
          <w:rFonts w:ascii="Times New Roman" w:hAnsi="Times New Roman" w:cs="B Mitra" w:hint="cs"/>
          <w:sz w:val="28"/>
          <w:szCs w:val="28"/>
          <w:rtl/>
          <w:lang w:bidi="fa-IR"/>
        </w:rPr>
        <w:t xml:space="preserve"> 4.15 درصد </w:t>
      </w:r>
      <w:r w:rsidR="00F56370" w:rsidRPr="008D0342">
        <w:rPr>
          <w:rFonts w:ascii="Times New Roman" w:hAnsi="Times New Roman" w:cs="B Mitra"/>
          <w:sz w:val="28"/>
          <w:szCs w:val="28"/>
          <w:lang w:bidi="fa-IR"/>
        </w:rPr>
        <w:t>TOC</w:t>
      </w:r>
      <w:r w:rsidR="008334D6" w:rsidRPr="008D0342">
        <w:rPr>
          <w:rFonts w:ascii="Times New Roman" w:hAnsi="Times New Roman" w:cs="B Mitra" w:hint="cs"/>
          <w:sz w:val="28"/>
          <w:szCs w:val="28"/>
          <w:rtl/>
          <w:lang w:bidi="fa-IR"/>
        </w:rPr>
        <w:t xml:space="preserve"> دارد، در مقایسه با 1.14 و 0.74 درصد در خاکهای </w:t>
      </w:r>
      <w:r w:rsidR="008334D6" w:rsidRPr="008D0342">
        <w:rPr>
          <w:rFonts w:ascii="Times New Roman" w:hAnsi="Times New Roman" w:cs="B Mitra"/>
          <w:sz w:val="28"/>
          <w:szCs w:val="28"/>
          <w:lang w:bidi="fa-IR"/>
        </w:rPr>
        <w:t>WL</w:t>
      </w:r>
      <w:r w:rsidR="008334D6" w:rsidRPr="008D0342">
        <w:rPr>
          <w:rFonts w:ascii="Times New Roman" w:hAnsi="Times New Roman" w:cs="B Mitra" w:hint="cs"/>
          <w:sz w:val="28"/>
          <w:szCs w:val="28"/>
          <w:rtl/>
          <w:lang w:bidi="fa-IR"/>
        </w:rPr>
        <w:t xml:space="preserve"> و </w:t>
      </w:r>
      <w:r w:rsidR="008334D6" w:rsidRPr="008D0342">
        <w:rPr>
          <w:rFonts w:ascii="Times New Roman" w:hAnsi="Times New Roman" w:cs="B Mitra"/>
          <w:sz w:val="28"/>
          <w:szCs w:val="28"/>
          <w:lang w:bidi="fa-IR"/>
        </w:rPr>
        <w:t>SS</w:t>
      </w:r>
      <w:r w:rsidR="00F56370" w:rsidRPr="008D0342">
        <w:rPr>
          <w:rFonts w:ascii="Times New Roman" w:hAnsi="Times New Roman" w:cs="B Mitra" w:hint="cs"/>
          <w:sz w:val="28"/>
          <w:szCs w:val="28"/>
          <w:rtl/>
          <w:lang w:bidi="fa-IR"/>
        </w:rPr>
        <w:t>)</w:t>
      </w:r>
      <w:r w:rsidR="008334D6" w:rsidRPr="008D0342">
        <w:rPr>
          <w:rFonts w:ascii="Times New Roman" w:hAnsi="Times New Roman" w:cs="B Mitra"/>
          <w:sz w:val="28"/>
          <w:szCs w:val="28"/>
          <w:lang w:bidi="fa-IR"/>
        </w:rPr>
        <w:t xml:space="preserve">. </w:t>
      </w:r>
      <w:r w:rsidR="008334D6" w:rsidRPr="008D0342">
        <w:rPr>
          <w:rFonts w:ascii="Times New Roman" w:hAnsi="Times New Roman" w:cs="B Mitra" w:hint="cs"/>
          <w:sz w:val="28"/>
          <w:szCs w:val="28"/>
          <w:rtl/>
          <w:lang w:bidi="fa-IR"/>
        </w:rPr>
        <w:t xml:space="preserve"> مقدار بالاتر </w:t>
      </w:r>
      <w:r w:rsidR="008334D6" w:rsidRPr="008D0342">
        <w:rPr>
          <w:rFonts w:ascii="Times New Roman" w:hAnsi="Times New Roman" w:cs="B Mitra"/>
          <w:sz w:val="28"/>
          <w:szCs w:val="28"/>
          <w:lang w:bidi="fa-IR"/>
        </w:rPr>
        <w:t>pH</w:t>
      </w:r>
      <w:r w:rsidR="008334D6" w:rsidRPr="008D0342">
        <w:rPr>
          <w:rFonts w:ascii="Times New Roman" w:hAnsi="Times New Roman" w:cs="B Mitra" w:hint="cs"/>
          <w:sz w:val="28"/>
          <w:szCs w:val="28"/>
          <w:rtl/>
          <w:lang w:bidi="fa-IR"/>
        </w:rPr>
        <w:t xml:space="preserve"> اولیه خاکهای تالاب و شنی در مقایسه با خاک </w:t>
      </w:r>
      <w:r w:rsidR="008334D6" w:rsidRPr="008D0342">
        <w:rPr>
          <w:rFonts w:ascii="Times New Roman" w:hAnsi="Times New Roman" w:cs="B Mitra"/>
          <w:sz w:val="28"/>
          <w:szCs w:val="28"/>
          <w:lang w:bidi="fa-IR"/>
        </w:rPr>
        <w:t>OR</w:t>
      </w:r>
      <w:r w:rsidR="008334D6" w:rsidRPr="008D0342">
        <w:rPr>
          <w:rFonts w:ascii="Times New Roman" w:hAnsi="Times New Roman" w:cs="B Mitra" w:hint="cs"/>
          <w:sz w:val="28"/>
          <w:szCs w:val="28"/>
          <w:rtl/>
          <w:lang w:bidi="fa-IR"/>
        </w:rPr>
        <w:t xml:space="preserve"> (به ترتیب 7.9، 7.9 و 7) میتواند بدین معنی نیز باشد که </w:t>
      </w:r>
      <w:r w:rsidR="008334D6" w:rsidRPr="008D0342">
        <w:rPr>
          <w:rFonts w:ascii="Times New Roman" w:hAnsi="Times New Roman" w:cs="B Mitra"/>
          <w:sz w:val="28"/>
          <w:szCs w:val="28"/>
          <w:lang w:bidi="fa-IR"/>
        </w:rPr>
        <w:t>SOM</w:t>
      </w:r>
      <w:r w:rsidR="008334D6" w:rsidRPr="008D0342">
        <w:rPr>
          <w:rFonts w:ascii="Times New Roman" w:hAnsi="Times New Roman" w:cs="B Mitra" w:hint="cs"/>
          <w:sz w:val="28"/>
          <w:szCs w:val="28"/>
          <w:rtl/>
          <w:lang w:bidi="fa-IR"/>
        </w:rPr>
        <w:t xml:space="preserve"> در این خاکها حاوی </w:t>
      </w:r>
      <w:r w:rsidR="00B1486A" w:rsidRPr="008D0342">
        <w:rPr>
          <w:rFonts w:ascii="Times New Roman" w:hAnsi="Times New Roman" w:cs="B Mitra" w:hint="cs"/>
          <w:sz w:val="28"/>
          <w:szCs w:val="28"/>
          <w:rtl/>
          <w:lang w:bidi="fa-IR"/>
        </w:rPr>
        <w:t xml:space="preserve">بخش کمتری اسید آلی است. اسیدهای آلی، جزء قلیایی اصلی محلول </w:t>
      </w:r>
      <w:r w:rsidR="00B1486A" w:rsidRPr="008D0342">
        <w:rPr>
          <w:rFonts w:ascii="Times New Roman" w:hAnsi="Times New Roman" w:cs="B Mitra"/>
          <w:sz w:val="28"/>
          <w:szCs w:val="28"/>
          <w:lang w:bidi="fa-IR"/>
        </w:rPr>
        <w:t>SOM</w:t>
      </w:r>
      <w:r w:rsidR="00B1486A" w:rsidRPr="008D0342">
        <w:rPr>
          <w:rFonts w:ascii="Times New Roman" w:hAnsi="Times New Roman" w:cs="B Mitra" w:hint="cs"/>
          <w:sz w:val="28"/>
          <w:szCs w:val="28"/>
          <w:rtl/>
          <w:lang w:bidi="fa-IR"/>
        </w:rPr>
        <w:t xml:space="preserve"> است. اگر شرایط به طور فزاینده ای قلیایی شود، اسید های آلی تفکیک میشوند و بنابراین، حلالیت آنها افزایش می یابد. تحت شرایط هوازی، غلظت </w:t>
      </w:r>
      <w:r w:rsidR="00B1486A" w:rsidRPr="008D0342">
        <w:rPr>
          <w:rFonts w:ascii="Times New Roman" w:hAnsi="Times New Roman" w:cs="B Mitra"/>
          <w:sz w:val="28"/>
          <w:szCs w:val="28"/>
          <w:lang w:bidi="fa-IR"/>
        </w:rPr>
        <w:t>DOC</w:t>
      </w:r>
      <w:r w:rsidR="00B1486A" w:rsidRPr="008D0342">
        <w:rPr>
          <w:rFonts w:ascii="Times New Roman" w:hAnsi="Times New Roman" w:cs="B Mitra" w:hint="cs"/>
          <w:sz w:val="28"/>
          <w:szCs w:val="28"/>
          <w:rtl/>
          <w:lang w:bidi="fa-IR"/>
        </w:rPr>
        <w:t xml:space="preserve"> در</w:t>
      </w:r>
      <w:r w:rsidR="006A0D2C" w:rsidRPr="008D0342">
        <w:rPr>
          <w:rFonts w:ascii="Times New Roman" w:hAnsi="Times New Roman" w:cs="B Mitra" w:hint="cs"/>
          <w:sz w:val="28"/>
          <w:szCs w:val="28"/>
          <w:rtl/>
          <w:lang w:bidi="fa-IR"/>
        </w:rPr>
        <w:t xml:space="preserve"> محلول نهایی</w:t>
      </w:r>
      <w:r w:rsidR="00B1486A" w:rsidRPr="008D0342">
        <w:rPr>
          <w:rFonts w:ascii="Times New Roman" w:hAnsi="Times New Roman" w:cs="B Mitra" w:hint="cs"/>
          <w:sz w:val="28"/>
          <w:szCs w:val="28"/>
          <w:rtl/>
          <w:lang w:bidi="fa-IR"/>
        </w:rPr>
        <w:t xml:space="preserve"> آزمایشات دسته ای </w:t>
      </w:r>
      <w:r w:rsidR="006A0D2C" w:rsidRPr="008D0342">
        <w:rPr>
          <w:rFonts w:ascii="Times New Roman" w:hAnsi="Times New Roman" w:cs="B Mitra" w:hint="cs"/>
          <w:sz w:val="28"/>
          <w:szCs w:val="28"/>
          <w:rtl/>
          <w:lang w:bidi="fa-IR"/>
        </w:rPr>
        <w:t xml:space="preserve"> بسیار کمتر از این مقدار در تستهای بی هوازی معادل است (تا 10 برابر کمتر در بارگیری مشابه لجن قرمز). این موضوع به احتمال زیاد به دلیل </w:t>
      </w:r>
      <w:r w:rsidR="006A0D2C" w:rsidRPr="008D0342">
        <w:rPr>
          <w:rFonts w:ascii="Times New Roman" w:hAnsi="Times New Roman" w:cs="B Mitra"/>
          <w:sz w:val="28"/>
          <w:szCs w:val="28"/>
          <w:lang w:bidi="fa-IR"/>
        </w:rPr>
        <w:t>pH</w:t>
      </w:r>
      <w:r w:rsidR="006A0D2C" w:rsidRPr="008D0342">
        <w:rPr>
          <w:rFonts w:ascii="Times New Roman" w:hAnsi="Times New Roman" w:cs="B Mitra" w:hint="cs"/>
          <w:sz w:val="28"/>
          <w:szCs w:val="28"/>
          <w:rtl/>
          <w:lang w:bidi="fa-IR"/>
        </w:rPr>
        <w:t xml:space="preserve"> کمتر در سیستمهای هوازی است. </w:t>
      </w:r>
    </w:p>
    <w:p w:rsidR="006A0D2C" w:rsidRPr="003B49A2" w:rsidRDefault="006A0D2C" w:rsidP="008D0342">
      <w:pPr>
        <w:bidi/>
        <w:spacing w:line="360" w:lineRule="auto"/>
        <w:jc w:val="both"/>
        <w:rPr>
          <w:rFonts w:ascii="Times New Roman" w:hAnsi="Times New Roman" w:cs="B Mitra"/>
          <w:b/>
          <w:bCs/>
          <w:sz w:val="28"/>
          <w:szCs w:val="28"/>
          <w:rtl/>
          <w:lang w:bidi="fa-IR"/>
        </w:rPr>
      </w:pPr>
      <w:r w:rsidRPr="003B49A2">
        <w:rPr>
          <w:rFonts w:ascii="Times New Roman" w:hAnsi="Times New Roman" w:cs="B Mitra" w:hint="cs"/>
          <w:b/>
          <w:bCs/>
          <w:sz w:val="28"/>
          <w:szCs w:val="28"/>
          <w:rtl/>
          <w:lang w:bidi="fa-IR"/>
        </w:rPr>
        <w:t>کنترل بر رهاسازی مس</w:t>
      </w:r>
    </w:p>
    <w:p w:rsidR="006A0D2C" w:rsidRPr="008D0342" w:rsidRDefault="006A0D2C"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حلالیت مس در خاکها اغلب با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کنترل میشود. در مقادیر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خنثی و بالا، یون مس به شدت به سطح</w:t>
      </w:r>
      <w:r w:rsidR="00D53100" w:rsidRPr="008D0342">
        <w:rPr>
          <w:rFonts w:ascii="Times New Roman" w:hAnsi="Times New Roman" w:cs="B Mitra" w:hint="cs"/>
          <w:sz w:val="28"/>
          <w:szCs w:val="28"/>
          <w:rtl/>
          <w:lang w:bidi="fa-IR"/>
        </w:rPr>
        <w:t xml:space="preserve"> مواد معدنی دارای بار منفی جذب میشود و غلظت محلول پایین است. در حضور </w:t>
      </w:r>
      <w:r w:rsidR="00D53100" w:rsidRPr="008D0342">
        <w:rPr>
          <w:rFonts w:ascii="Times New Roman" w:hAnsi="Times New Roman" w:cs="B Mitra"/>
          <w:sz w:val="28"/>
          <w:szCs w:val="28"/>
          <w:lang w:bidi="fa-IR"/>
        </w:rPr>
        <w:t>DOC</w:t>
      </w:r>
      <w:r w:rsidR="00D53100" w:rsidRPr="008D0342">
        <w:rPr>
          <w:rFonts w:ascii="Times New Roman" w:hAnsi="Times New Roman" w:cs="B Mitra" w:hint="cs"/>
          <w:sz w:val="28"/>
          <w:szCs w:val="28"/>
          <w:rtl/>
          <w:lang w:bidi="fa-IR"/>
        </w:rPr>
        <w:t xml:space="preserve">، مس میتواند کمپلکسهای آلی-فلزی آبی </w:t>
      </w:r>
      <w:r w:rsidR="00D53100" w:rsidRPr="008D0342">
        <w:rPr>
          <w:rFonts w:ascii="Times New Roman" w:hAnsi="Times New Roman" w:cs="B Mitra" w:hint="cs"/>
          <w:sz w:val="28"/>
          <w:szCs w:val="28"/>
          <w:rtl/>
          <w:lang w:bidi="fa-IR"/>
        </w:rPr>
        <w:lastRenderedPageBreak/>
        <w:t>پایداری تشکیل دهد و بنابراین غلظت مس در</w:t>
      </w:r>
      <w:r w:rsidR="003B630A" w:rsidRPr="008D0342">
        <w:rPr>
          <w:rFonts w:ascii="Times New Roman" w:hAnsi="Times New Roman" w:cs="B Mitra" w:hint="cs"/>
          <w:sz w:val="28"/>
          <w:szCs w:val="28"/>
          <w:rtl/>
          <w:lang w:bidi="fa-IR"/>
        </w:rPr>
        <w:t xml:space="preserve"> شرایط خنثی و قلیایی افزایش می یابد. بنابراین مهم است که کنترلی اصلی بر تحرک مس در این آزمایشات که هر دو </w:t>
      </w:r>
      <w:r w:rsidR="003B630A" w:rsidRPr="008D0342">
        <w:rPr>
          <w:rFonts w:ascii="Times New Roman" w:hAnsi="Times New Roman" w:cs="B Mitra"/>
          <w:sz w:val="28"/>
          <w:szCs w:val="28"/>
          <w:lang w:bidi="fa-IR"/>
        </w:rPr>
        <w:t>pH</w:t>
      </w:r>
      <w:r w:rsidR="003B630A" w:rsidRPr="008D0342">
        <w:rPr>
          <w:rFonts w:ascii="Times New Roman" w:hAnsi="Times New Roman" w:cs="B Mitra" w:hint="cs"/>
          <w:sz w:val="28"/>
          <w:szCs w:val="28"/>
          <w:rtl/>
          <w:lang w:bidi="fa-IR"/>
        </w:rPr>
        <w:t xml:space="preserve"> و </w:t>
      </w:r>
      <w:r w:rsidR="003B630A" w:rsidRPr="008D0342">
        <w:rPr>
          <w:rFonts w:ascii="Times New Roman" w:hAnsi="Times New Roman" w:cs="B Mitra"/>
          <w:sz w:val="28"/>
          <w:szCs w:val="28"/>
          <w:lang w:bidi="fa-IR"/>
        </w:rPr>
        <w:t>DOC</w:t>
      </w:r>
      <w:r w:rsidR="003B630A" w:rsidRPr="008D0342">
        <w:rPr>
          <w:rFonts w:ascii="Times New Roman" w:hAnsi="Times New Roman" w:cs="B Mitra" w:hint="cs"/>
          <w:sz w:val="28"/>
          <w:szCs w:val="28"/>
          <w:rtl/>
          <w:lang w:bidi="fa-IR"/>
        </w:rPr>
        <w:t xml:space="preserve"> متغیرهای کلیدی هستند، انجام شود.</w:t>
      </w:r>
    </w:p>
    <w:p w:rsidR="003A340E" w:rsidRDefault="003A340E" w:rsidP="008D0342">
      <w:pPr>
        <w:bidi/>
        <w:spacing w:line="360" w:lineRule="auto"/>
        <w:jc w:val="both"/>
        <w:rPr>
          <w:rFonts w:ascii="Times New Roman" w:hAnsi="Times New Roman" w:cs="B Mitra"/>
          <w:sz w:val="28"/>
          <w:szCs w:val="28"/>
          <w:lang w:bidi="fa-IR"/>
        </w:rPr>
      </w:pPr>
      <w:r w:rsidRPr="008D0342">
        <w:rPr>
          <w:rFonts w:ascii="Times New Roman" w:hAnsi="Times New Roman" w:cs="B Mitra" w:hint="cs"/>
          <w:sz w:val="28"/>
          <w:szCs w:val="28"/>
          <w:rtl/>
          <w:lang w:bidi="fa-IR"/>
        </w:rPr>
        <w:t xml:space="preserve">در آزمایشات با افزودن لجن قرمز، ارتباط معنی دار آماری بین غلظت آبی مس و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در هر دو سیستم هوازی و بی هوازی، وجود ندارد (</w:t>
      </w:r>
      <w:r w:rsidRPr="008D0342">
        <w:rPr>
          <w:rFonts w:ascii="Times New Roman" w:hAnsi="Times New Roman" w:cs="B Mitra"/>
          <w:sz w:val="28"/>
          <w:szCs w:val="28"/>
          <w:lang w:bidi="fa-IR"/>
        </w:rPr>
        <w:t>Pearson’sr=&lt;0.5,p=&gt;0.1</w:t>
      </w:r>
      <w:r w:rsidRPr="008D0342">
        <w:rPr>
          <w:rFonts w:ascii="Times New Roman" w:hAnsi="Times New Roman" w:cs="B Mitra" w:hint="cs"/>
          <w:sz w:val="28"/>
          <w:szCs w:val="28"/>
          <w:rtl/>
          <w:lang w:bidi="fa-IR"/>
        </w:rPr>
        <w:t xml:space="preserve"> جدول 4). </w:t>
      </w:r>
      <w:r w:rsidR="005817D4" w:rsidRPr="008D0342">
        <w:rPr>
          <w:rFonts w:ascii="Times New Roman" w:hAnsi="Times New Roman" w:cs="B Mitra" w:hint="cs"/>
          <w:sz w:val="28"/>
          <w:szCs w:val="28"/>
          <w:rtl/>
          <w:lang w:bidi="fa-IR"/>
        </w:rPr>
        <w:t>با اینحال ارتباط معنی داری (</w:t>
      </w:r>
      <w:r w:rsidR="005817D4" w:rsidRPr="008D0342">
        <w:rPr>
          <w:rFonts w:ascii="Times New Roman" w:hAnsi="Times New Roman" w:cs="B Mitra"/>
          <w:sz w:val="28"/>
          <w:szCs w:val="28"/>
          <w:lang w:bidi="fa-IR"/>
        </w:rPr>
        <w:t>Spearman’sr=&gt;0.8,p=&lt;0.001</w:t>
      </w:r>
      <w:r w:rsidR="005817D4" w:rsidRPr="008D0342">
        <w:rPr>
          <w:rFonts w:ascii="Times New Roman" w:hAnsi="Times New Roman" w:cs="B Mitra" w:hint="cs"/>
          <w:sz w:val="28"/>
          <w:szCs w:val="28"/>
          <w:rtl/>
          <w:lang w:bidi="fa-IR"/>
        </w:rPr>
        <w:t xml:space="preserve">) بین غلظت مس آبی و غلظت </w:t>
      </w:r>
      <w:r w:rsidR="005817D4" w:rsidRPr="008D0342">
        <w:rPr>
          <w:rFonts w:ascii="Times New Roman" w:hAnsi="Times New Roman" w:cs="B Mitra"/>
          <w:sz w:val="28"/>
          <w:szCs w:val="28"/>
          <w:lang w:bidi="fa-IR"/>
        </w:rPr>
        <w:t>DOC</w:t>
      </w:r>
      <w:r w:rsidR="005817D4" w:rsidRPr="008D0342">
        <w:rPr>
          <w:rFonts w:ascii="Times New Roman" w:hAnsi="Times New Roman" w:cs="B Mitra" w:hint="cs"/>
          <w:sz w:val="28"/>
          <w:szCs w:val="28"/>
          <w:rtl/>
          <w:lang w:bidi="fa-IR"/>
        </w:rPr>
        <w:t xml:space="preserve"> در هر دو سیستم وجو</w:t>
      </w:r>
      <w:r w:rsidR="007C4D3D" w:rsidRPr="008D0342">
        <w:rPr>
          <w:rFonts w:ascii="Times New Roman" w:hAnsi="Times New Roman" w:cs="B Mitra" w:hint="cs"/>
          <w:sz w:val="28"/>
          <w:szCs w:val="28"/>
          <w:rtl/>
          <w:lang w:bidi="fa-IR"/>
        </w:rPr>
        <w:t xml:space="preserve">د دارد. </w:t>
      </w:r>
      <w:r w:rsidR="00E23DAE" w:rsidRPr="008D0342">
        <w:rPr>
          <w:rFonts w:ascii="Times New Roman" w:hAnsi="Times New Roman" w:cs="B Mitra" w:hint="cs"/>
          <w:sz w:val="28"/>
          <w:szCs w:val="28"/>
          <w:rtl/>
          <w:lang w:bidi="fa-IR"/>
        </w:rPr>
        <w:t>همچنین از آنجا که</w:t>
      </w:r>
      <w:r w:rsidR="007C4D3D" w:rsidRPr="008D0342">
        <w:rPr>
          <w:rFonts w:ascii="Times New Roman" w:hAnsi="Times New Roman" w:cs="B Mitra" w:hint="cs"/>
          <w:sz w:val="28"/>
          <w:szCs w:val="28"/>
          <w:rtl/>
          <w:lang w:bidi="fa-IR"/>
        </w:rPr>
        <w:t xml:space="preserve"> بخش مهمی از</w:t>
      </w:r>
      <w:r w:rsidR="005817D4" w:rsidRPr="008D0342">
        <w:rPr>
          <w:rFonts w:ascii="Times New Roman" w:hAnsi="Times New Roman" w:cs="B Mitra" w:hint="cs"/>
          <w:sz w:val="28"/>
          <w:szCs w:val="28"/>
          <w:rtl/>
          <w:lang w:bidi="fa-IR"/>
        </w:rPr>
        <w:t xml:space="preserve"> مس</w:t>
      </w:r>
      <w:r w:rsidR="00E23DAE" w:rsidRPr="008D0342">
        <w:rPr>
          <w:rFonts w:ascii="Times New Roman" w:hAnsi="Times New Roman" w:cs="B Mitra" w:hint="cs"/>
          <w:sz w:val="28"/>
          <w:szCs w:val="28"/>
          <w:rtl/>
          <w:lang w:bidi="fa-IR"/>
        </w:rPr>
        <w:t xml:space="preserve"> به صورت کمپلکس آلی یافته شده (بخش باقیمانده در فیلتر </w:t>
      </w:r>
      <w:r w:rsidR="00E23DAE" w:rsidRPr="008D0342">
        <w:rPr>
          <w:rFonts w:ascii="Times New Roman" w:hAnsi="Times New Roman" w:cs="B Mitra"/>
          <w:sz w:val="28"/>
          <w:szCs w:val="28"/>
          <w:lang w:bidi="fa-IR"/>
        </w:rPr>
        <w:t>SPE</w:t>
      </w:r>
      <w:r w:rsidR="00E23DAE" w:rsidRPr="008D0342">
        <w:rPr>
          <w:rFonts w:ascii="Times New Roman" w:hAnsi="Times New Roman" w:cs="B Mitra" w:hint="cs"/>
          <w:sz w:val="28"/>
          <w:szCs w:val="28"/>
          <w:rtl/>
          <w:lang w:bidi="fa-IR"/>
        </w:rPr>
        <w:t>)،</w:t>
      </w:r>
      <w:r w:rsidR="000056FB" w:rsidRPr="008D0342">
        <w:rPr>
          <w:rFonts w:ascii="Times New Roman" w:hAnsi="Times New Roman" w:cs="B Mitra" w:hint="cs"/>
          <w:sz w:val="28"/>
          <w:szCs w:val="28"/>
          <w:rtl/>
          <w:lang w:bidi="fa-IR"/>
        </w:rPr>
        <w:t xml:space="preserve"> این موضوع</w:t>
      </w:r>
      <w:r w:rsidR="00E23DAE" w:rsidRPr="008D0342">
        <w:rPr>
          <w:rFonts w:ascii="Times New Roman" w:hAnsi="Times New Roman" w:cs="B Mitra" w:hint="cs"/>
          <w:sz w:val="28"/>
          <w:szCs w:val="28"/>
          <w:rtl/>
          <w:lang w:bidi="fa-IR"/>
        </w:rPr>
        <w:t xml:space="preserve"> </w:t>
      </w:r>
      <w:r w:rsidR="009669A0" w:rsidRPr="008D0342">
        <w:rPr>
          <w:rFonts w:ascii="Times New Roman" w:hAnsi="Times New Roman" w:cs="B Mitra" w:hint="cs"/>
          <w:sz w:val="28"/>
          <w:szCs w:val="28"/>
          <w:rtl/>
          <w:lang w:bidi="fa-IR"/>
        </w:rPr>
        <w:t xml:space="preserve">نشان میدهد که انحلال </w:t>
      </w:r>
      <w:r w:rsidR="009669A0" w:rsidRPr="008D0342">
        <w:rPr>
          <w:rFonts w:ascii="Times New Roman" w:hAnsi="Times New Roman" w:cs="B Mitra"/>
          <w:sz w:val="28"/>
          <w:szCs w:val="28"/>
          <w:lang w:bidi="fa-IR"/>
        </w:rPr>
        <w:t>SOM</w:t>
      </w:r>
      <w:r w:rsidR="009669A0" w:rsidRPr="008D0342">
        <w:rPr>
          <w:rFonts w:ascii="Times New Roman" w:hAnsi="Times New Roman" w:cs="B Mitra" w:hint="cs"/>
          <w:sz w:val="28"/>
          <w:szCs w:val="28"/>
          <w:rtl/>
          <w:lang w:bidi="fa-IR"/>
        </w:rPr>
        <w:t xml:space="preserve"> </w:t>
      </w:r>
      <w:r w:rsidR="000056FB" w:rsidRPr="008D0342">
        <w:rPr>
          <w:rFonts w:ascii="Times New Roman" w:hAnsi="Times New Roman" w:cs="B Mitra" w:hint="cs"/>
          <w:sz w:val="28"/>
          <w:szCs w:val="28"/>
          <w:rtl/>
          <w:lang w:bidi="fa-IR"/>
        </w:rPr>
        <w:t xml:space="preserve">(به ویژه بخش اسید آلی) </w:t>
      </w:r>
      <w:r w:rsidR="009669A0" w:rsidRPr="008D0342">
        <w:rPr>
          <w:rFonts w:ascii="Times New Roman" w:hAnsi="Times New Roman" w:cs="B Mitra" w:hint="cs"/>
          <w:sz w:val="28"/>
          <w:szCs w:val="28"/>
          <w:rtl/>
          <w:lang w:bidi="fa-IR"/>
        </w:rPr>
        <w:t>کنترل اساسی بر حلالیت مس در هر دو آزمایشات هوازی و بی هوازی است.</w:t>
      </w:r>
      <w:r w:rsidR="000056FB" w:rsidRPr="008D0342">
        <w:rPr>
          <w:rFonts w:ascii="Times New Roman" w:hAnsi="Times New Roman" w:cs="B Mitra" w:hint="cs"/>
          <w:sz w:val="28"/>
          <w:szCs w:val="28"/>
          <w:rtl/>
          <w:lang w:bidi="fa-IR"/>
        </w:rPr>
        <w:t xml:space="preserve"> این یافته ها در توافق با کار پیشین است، که دریافته بود که </w:t>
      </w:r>
      <w:r w:rsidR="003C7F95" w:rsidRPr="008D0342">
        <w:rPr>
          <w:rFonts w:ascii="Times New Roman" w:hAnsi="Times New Roman" w:cs="B Mitra" w:hint="cs"/>
          <w:sz w:val="28"/>
          <w:szCs w:val="28"/>
          <w:rtl/>
          <w:lang w:bidi="fa-IR"/>
        </w:rPr>
        <w:t>62 درصد مس متحرک از خاکهای اصلاح شده با لجن قرمز</w:t>
      </w:r>
      <w:r w:rsidR="005645C6" w:rsidRPr="008D0342">
        <w:rPr>
          <w:rFonts w:ascii="Times New Roman" w:hAnsi="Times New Roman" w:cs="B Mitra" w:hint="cs"/>
          <w:sz w:val="28"/>
          <w:szCs w:val="28"/>
          <w:rtl/>
          <w:lang w:bidi="fa-IR"/>
        </w:rPr>
        <w:t>در وهله اول</w:t>
      </w:r>
      <w:r w:rsidR="00B3047E" w:rsidRPr="008D0342">
        <w:rPr>
          <w:rFonts w:ascii="Times New Roman" w:hAnsi="Times New Roman" w:cs="B Mitra" w:hint="cs"/>
          <w:sz w:val="28"/>
          <w:szCs w:val="28"/>
          <w:rtl/>
          <w:lang w:bidi="fa-IR"/>
        </w:rPr>
        <w:t xml:space="preserve"> در ارتباط با </w:t>
      </w:r>
      <w:r w:rsidR="00B3047E" w:rsidRPr="008D0342">
        <w:rPr>
          <w:rFonts w:ascii="Times New Roman" w:hAnsi="Times New Roman" w:cs="B Mitra"/>
          <w:sz w:val="28"/>
          <w:szCs w:val="28"/>
          <w:lang w:bidi="fa-IR"/>
        </w:rPr>
        <w:t>OM</w:t>
      </w:r>
      <w:r w:rsidR="00B3047E" w:rsidRPr="008D0342">
        <w:rPr>
          <w:rFonts w:ascii="Times New Roman" w:hAnsi="Times New Roman" w:cs="B Mitra" w:hint="cs"/>
          <w:sz w:val="28"/>
          <w:szCs w:val="28"/>
          <w:rtl/>
          <w:lang w:bidi="fa-IR"/>
        </w:rPr>
        <w:t xml:space="preserve"> هستند.</w:t>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 xml:space="preserve">جدول 4. مقادیر </w:t>
      </w:r>
      <w:r w:rsidRPr="004A5454">
        <w:rPr>
          <w:rFonts w:ascii="Times New Roman" w:hAnsi="Times New Roman" w:cs="B Mitra"/>
          <w:sz w:val="28"/>
          <w:szCs w:val="28"/>
          <w:lang w:bidi="fa-IR"/>
        </w:rPr>
        <w:t>Spearman’s rank correlation</w:t>
      </w:r>
      <w:r>
        <w:rPr>
          <w:rFonts w:ascii="Times New Roman" w:hAnsi="Times New Roman" w:cs="B Mitra" w:hint="cs"/>
          <w:sz w:val="28"/>
          <w:szCs w:val="28"/>
          <w:rtl/>
          <w:lang w:bidi="fa-IR"/>
        </w:rPr>
        <w:t xml:space="preserve"> برای غلظتهای مس و نیکل در برابر </w:t>
      </w:r>
      <w:r>
        <w:rPr>
          <w:rFonts w:ascii="Times New Roman" w:hAnsi="Times New Roman" w:cs="B Mitra"/>
          <w:sz w:val="28"/>
          <w:szCs w:val="28"/>
          <w:lang w:bidi="fa-IR"/>
        </w:rPr>
        <w:t>pH</w:t>
      </w:r>
      <w:r>
        <w:rPr>
          <w:rFonts w:ascii="Times New Roman" w:hAnsi="Times New Roman" w:cs="B Mitra" w:hint="cs"/>
          <w:sz w:val="28"/>
          <w:szCs w:val="28"/>
          <w:rtl/>
          <w:lang w:bidi="fa-IR"/>
        </w:rPr>
        <w:t xml:space="preserve"> یا </w:t>
      </w:r>
      <w:r>
        <w:rPr>
          <w:rFonts w:ascii="Times New Roman" w:hAnsi="Times New Roman" w:cs="B Mitra"/>
          <w:sz w:val="28"/>
          <w:szCs w:val="28"/>
          <w:lang w:bidi="fa-IR"/>
        </w:rPr>
        <w:t>DOC</w:t>
      </w:r>
      <w:r>
        <w:rPr>
          <w:rFonts w:ascii="Times New Roman" w:hAnsi="Times New Roman" w:cs="B Mitra" w:hint="cs"/>
          <w:sz w:val="28"/>
          <w:szCs w:val="28"/>
          <w:rtl/>
          <w:lang w:bidi="fa-IR"/>
        </w:rPr>
        <w:t xml:space="preserve"> برای آزمایشات اصلاح شده با لجن قرمز بعد از 100-120 روز انکوباسیون</w:t>
      </w:r>
    </w:p>
    <w:p w:rsidR="00096615" w:rsidRDefault="00096615" w:rsidP="00096615">
      <w:pPr>
        <w:bidi/>
        <w:spacing w:line="360" w:lineRule="auto"/>
        <w:jc w:val="both"/>
        <w:rPr>
          <w:rFonts w:ascii="Times New Roman" w:hAnsi="Times New Roman" w:cs="B Mitra"/>
          <w:sz w:val="28"/>
          <w:szCs w:val="28"/>
          <w:rtl/>
          <w:lang w:bidi="fa-IR"/>
        </w:rPr>
      </w:pPr>
      <w:r>
        <w:rPr>
          <w:noProof/>
        </w:rPr>
        <w:drawing>
          <wp:inline distT="0" distB="0" distL="0" distR="0" wp14:anchorId="60EE4809" wp14:editId="304E7E7A">
            <wp:extent cx="5076825" cy="2781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076825" cy="2781300"/>
                    </a:xfrm>
                    <a:prstGeom prst="rect">
                      <a:avLst/>
                    </a:prstGeom>
                  </pic:spPr>
                </pic:pic>
              </a:graphicData>
            </a:graphic>
          </wp:inline>
        </w:drawing>
      </w:r>
    </w:p>
    <w:p w:rsidR="00096615" w:rsidRPr="008D0342" w:rsidRDefault="00096615" w:rsidP="00096615">
      <w:pPr>
        <w:bidi/>
        <w:spacing w:line="360" w:lineRule="auto"/>
        <w:jc w:val="both"/>
        <w:rPr>
          <w:rFonts w:ascii="Times New Roman" w:hAnsi="Times New Roman" w:cs="B Mitra"/>
          <w:sz w:val="28"/>
          <w:szCs w:val="28"/>
          <w:rtl/>
          <w:lang w:bidi="fa-IR"/>
        </w:rPr>
      </w:pPr>
    </w:p>
    <w:p w:rsidR="00C04DED" w:rsidRPr="008D0342" w:rsidRDefault="00923B51"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lastRenderedPageBreak/>
        <w:t xml:space="preserve">برای همه تستها در این سه خاک، مقدار مس آزاد شده به محلول کمتر از مقدار مسی بود که در خاک، پیش از افزودن لجن قرمز وجود داشت (بیشترین سهم در تست بی هوازی </w:t>
      </w:r>
      <w:r w:rsidR="00F725F9" w:rsidRPr="008D0342">
        <w:rPr>
          <w:rFonts w:ascii="Times New Roman" w:hAnsi="Times New Roman" w:cs="B Mitra"/>
          <w:sz w:val="28"/>
          <w:szCs w:val="28"/>
          <w:lang w:bidi="fa-IR"/>
        </w:rPr>
        <w:t>OR</w:t>
      </w:r>
      <w:r w:rsidR="00F725F9" w:rsidRPr="008D0342">
        <w:rPr>
          <w:rFonts w:ascii="Times New Roman" w:hAnsi="Times New Roman" w:cs="B Mitra" w:hint="cs"/>
          <w:sz w:val="28"/>
          <w:szCs w:val="28"/>
          <w:rtl/>
          <w:lang w:bidi="fa-IR"/>
        </w:rPr>
        <w:t xml:space="preserve"> با 33درصد </w:t>
      </w:r>
      <w:r w:rsidR="00F725F9" w:rsidRPr="008D0342">
        <w:rPr>
          <w:rFonts w:ascii="Times New Roman" w:hAnsi="Times New Roman" w:cs="B Mitra"/>
          <w:sz w:val="28"/>
          <w:szCs w:val="28"/>
          <w:lang w:bidi="fa-IR"/>
        </w:rPr>
        <w:t>RM</w:t>
      </w:r>
      <w:r w:rsidR="00F725F9" w:rsidRPr="008D0342">
        <w:rPr>
          <w:rFonts w:ascii="Times New Roman" w:hAnsi="Times New Roman" w:cs="B Mitra" w:hint="cs"/>
          <w:sz w:val="28"/>
          <w:szCs w:val="28"/>
          <w:rtl/>
          <w:lang w:bidi="fa-IR"/>
        </w:rPr>
        <w:t xml:space="preserve"> بود که معادل 90 درصد از مس همراه با خاک بود</w:t>
      </w:r>
      <w:r w:rsidRPr="008D0342">
        <w:rPr>
          <w:rFonts w:ascii="Times New Roman" w:hAnsi="Times New Roman" w:cs="B Mitra" w:hint="cs"/>
          <w:sz w:val="28"/>
          <w:szCs w:val="28"/>
          <w:rtl/>
          <w:lang w:bidi="fa-IR"/>
        </w:rPr>
        <w:t>)</w:t>
      </w:r>
      <w:r w:rsidR="00B35CEE" w:rsidRPr="008D0342">
        <w:rPr>
          <w:rFonts w:ascii="Times New Roman" w:hAnsi="Times New Roman" w:cs="B Mitra" w:hint="cs"/>
          <w:sz w:val="28"/>
          <w:szCs w:val="28"/>
          <w:rtl/>
          <w:lang w:bidi="fa-IR"/>
        </w:rPr>
        <w:t>. داده های استخراج متوالی (</w:t>
      </w:r>
      <w:r w:rsidR="004A0A2C" w:rsidRPr="008D0342">
        <w:rPr>
          <w:rFonts w:ascii="Times New Roman" w:hAnsi="Times New Roman" w:cs="B Mitra" w:hint="cs"/>
          <w:sz w:val="28"/>
          <w:szCs w:val="28"/>
          <w:rtl/>
          <w:lang w:bidi="fa-IR"/>
        </w:rPr>
        <w:t xml:space="preserve">شمل 2 و جدول </w:t>
      </w:r>
      <w:r w:rsidR="004A0A2C" w:rsidRPr="008D0342">
        <w:rPr>
          <w:rFonts w:ascii="Times New Roman" w:hAnsi="Times New Roman" w:cs="B Mitra"/>
          <w:sz w:val="28"/>
          <w:szCs w:val="28"/>
          <w:lang w:bidi="fa-IR"/>
        </w:rPr>
        <w:t>B</w:t>
      </w:r>
      <w:r w:rsidR="004A0A2C" w:rsidRPr="008D0342">
        <w:rPr>
          <w:rFonts w:ascii="Times New Roman" w:hAnsi="Times New Roman" w:cs="B Mitra" w:hint="cs"/>
          <w:sz w:val="28"/>
          <w:szCs w:val="28"/>
          <w:rtl/>
          <w:lang w:bidi="fa-IR"/>
        </w:rPr>
        <w:t xml:space="preserve"> در منیع آنلاین را ببینید</w:t>
      </w:r>
      <w:r w:rsidR="00B35CEE" w:rsidRPr="008D0342">
        <w:rPr>
          <w:rFonts w:ascii="Times New Roman" w:hAnsi="Times New Roman" w:cs="B Mitra" w:hint="cs"/>
          <w:sz w:val="28"/>
          <w:szCs w:val="28"/>
          <w:rtl/>
          <w:lang w:bidi="fa-IR"/>
        </w:rPr>
        <w:t>) نشان دادند که مقادیر کم مس در سایتهای سطحی قابل تعویض جذب لجن قرمز شده اند (حدود 0.1 میلیگرم در کیلوگرم)</w:t>
      </w:r>
      <w:r w:rsidR="004A0A2C" w:rsidRPr="008D0342">
        <w:rPr>
          <w:rFonts w:ascii="Times New Roman" w:hAnsi="Times New Roman" w:cs="B Mitra" w:hint="cs"/>
          <w:sz w:val="28"/>
          <w:szCs w:val="28"/>
          <w:rtl/>
          <w:lang w:bidi="fa-IR"/>
        </w:rPr>
        <w:t>. این حقیقت که بیشار مس توسط اسید ضعیف به محلول آزاد شده است</w:t>
      </w:r>
      <w:r w:rsidR="00CC4DF9" w:rsidRPr="008D0342">
        <w:rPr>
          <w:rFonts w:ascii="Times New Roman" w:hAnsi="Times New Roman" w:cs="B Mitra" w:hint="cs"/>
          <w:sz w:val="28"/>
          <w:szCs w:val="28"/>
          <w:rtl/>
          <w:lang w:bidi="fa-IR"/>
        </w:rPr>
        <w:t xml:space="preserve"> ممکن است نشانگر حضور مس به عنوان کمپلکس سطحی </w:t>
      </w:r>
      <w:r w:rsidR="00CC4DF9" w:rsidRPr="008D0342">
        <w:rPr>
          <w:rFonts w:ascii="Times New Roman" w:hAnsi="Times New Roman" w:cs="B Mitra"/>
          <w:sz w:val="28"/>
          <w:szCs w:val="28"/>
          <w:lang w:bidi="fa-IR"/>
        </w:rPr>
        <w:t>inner-sphere</w:t>
      </w:r>
      <w:r w:rsidR="00CC4DF9" w:rsidRPr="008D0342">
        <w:rPr>
          <w:rFonts w:ascii="Times New Roman" w:hAnsi="Times New Roman" w:cs="B Mitra" w:hint="cs"/>
          <w:sz w:val="28"/>
          <w:szCs w:val="28"/>
          <w:rtl/>
          <w:lang w:bidi="fa-IR"/>
        </w:rPr>
        <w:t xml:space="preserve"> (درون کره ای) در مواد معدنی لجن قرمز باشد (مثلا </w:t>
      </w:r>
      <w:r w:rsidR="00CC4DF9" w:rsidRPr="008D0342">
        <w:rPr>
          <w:rFonts w:ascii="Times New Roman" w:hAnsi="Times New Roman" w:cs="B Mitra"/>
          <w:sz w:val="28"/>
          <w:szCs w:val="28"/>
          <w:lang w:bidi="fa-IR"/>
        </w:rPr>
        <w:t>Cu(II)</w:t>
      </w:r>
      <w:r w:rsidR="002E61C1" w:rsidRPr="008D0342">
        <w:rPr>
          <w:rFonts w:ascii="Times New Roman" w:hAnsi="Times New Roman" w:cs="B Mitra" w:hint="cs"/>
          <w:sz w:val="28"/>
          <w:szCs w:val="28"/>
          <w:rtl/>
          <w:lang w:bidi="fa-IR"/>
        </w:rPr>
        <w:t xml:space="preserve"> شروع به</w:t>
      </w:r>
      <w:r w:rsidR="00CC4DF9" w:rsidRPr="008D0342">
        <w:rPr>
          <w:rFonts w:ascii="Times New Roman" w:hAnsi="Times New Roman" w:cs="B Mitra" w:hint="cs"/>
          <w:sz w:val="28"/>
          <w:szCs w:val="28"/>
          <w:rtl/>
          <w:lang w:bidi="fa-IR"/>
        </w:rPr>
        <w:t xml:space="preserve"> آزاد شدن از سطح میکند زمانی که </w:t>
      </w:r>
      <w:r w:rsidR="00CC4DF9" w:rsidRPr="008D0342">
        <w:rPr>
          <w:rFonts w:ascii="Times New Roman" w:hAnsi="Times New Roman" w:cs="B Mitra"/>
          <w:sz w:val="28"/>
          <w:szCs w:val="28"/>
          <w:lang w:bidi="fa-IR"/>
        </w:rPr>
        <w:t>pH</w:t>
      </w:r>
      <w:r w:rsidR="00CC4DF9" w:rsidRPr="008D0342">
        <w:rPr>
          <w:rFonts w:ascii="Times New Roman" w:hAnsi="Times New Roman" w:cs="B Mitra" w:hint="cs"/>
          <w:sz w:val="28"/>
          <w:szCs w:val="28"/>
          <w:rtl/>
          <w:lang w:bidi="fa-IR"/>
        </w:rPr>
        <w:t xml:space="preserve"> کمتر از 6 است، به عنوان مثال مقدار لبه جذب برای مس در فری هیدریت و هماتیت </w:t>
      </w:r>
      <w:r w:rsidR="00520326" w:rsidRPr="008D0342">
        <w:rPr>
          <w:rFonts w:ascii="Times New Roman" w:hAnsi="Times New Roman" w:cs="B Mitra" w:hint="cs"/>
          <w:sz w:val="28"/>
          <w:szCs w:val="28"/>
          <w:rtl/>
          <w:lang w:bidi="fa-IR"/>
        </w:rPr>
        <w:t xml:space="preserve">حدود </w:t>
      </w:r>
      <w:r w:rsidR="00520326" w:rsidRPr="008D0342">
        <w:rPr>
          <w:rFonts w:ascii="Times New Roman" w:hAnsi="Times New Roman" w:cs="B Mitra"/>
          <w:sz w:val="28"/>
          <w:szCs w:val="28"/>
          <w:lang w:bidi="fa-IR"/>
        </w:rPr>
        <w:t>pH</w:t>
      </w:r>
      <w:r w:rsidR="00520326" w:rsidRPr="008D0342">
        <w:rPr>
          <w:rFonts w:ascii="Times New Roman" w:hAnsi="Times New Roman" w:cs="B Mitra" w:hint="cs"/>
          <w:sz w:val="28"/>
          <w:szCs w:val="28"/>
          <w:rtl/>
          <w:lang w:bidi="fa-IR"/>
        </w:rPr>
        <w:t>5.2 است</w:t>
      </w:r>
      <w:r w:rsidR="00CC4DF9" w:rsidRPr="008D0342">
        <w:rPr>
          <w:rFonts w:ascii="Times New Roman" w:hAnsi="Times New Roman" w:cs="B Mitra" w:hint="cs"/>
          <w:sz w:val="28"/>
          <w:szCs w:val="28"/>
          <w:rtl/>
          <w:lang w:bidi="fa-IR"/>
        </w:rPr>
        <w:t>)</w:t>
      </w:r>
      <w:r w:rsidR="00520326" w:rsidRPr="008D0342">
        <w:rPr>
          <w:rFonts w:ascii="Times New Roman" w:hAnsi="Times New Roman" w:cs="B Mitra" w:hint="cs"/>
          <w:sz w:val="28"/>
          <w:szCs w:val="28"/>
          <w:rtl/>
          <w:lang w:bidi="fa-IR"/>
        </w:rPr>
        <w:t xml:space="preserve"> یا اینکه</w:t>
      </w:r>
      <w:r w:rsidR="002E61C1" w:rsidRPr="008D0342">
        <w:rPr>
          <w:rFonts w:ascii="Times New Roman" w:hAnsi="Times New Roman" w:cs="B Mitra" w:hint="cs"/>
          <w:sz w:val="28"/>
          <w:szCs w:val="28"/>
          <w:rtl/>
          <w:lang w:bidi="fa-IR"/>
        </w:rPr>
        <w:t xml:space="preserve"> مس در فاز جامدی که توسط محلول شستشو</w:t>
      </w:r>
      <w:r w:rsidR="00D27193" w:rsidRPr="008D0342">
        <w:rPr>
          <w:rFonts w:ascii="Times New Roman" w:hAnsi="Times New Roman" w:cs="B Mitra" w:hint="cs"/>
          <w:sz w:val="28"/>
          <w:szCs w:val="28"/>
          <w:rtl/>
          <w:lang w:bidi="fa-IR"/>
        </w:rPr>
        <w:t xml:space="preserve"> شسته میشود، داخل شده است</w:t>
      </w:r>
      <w:r w:rsidR="00CC4DF9" w:rsidRPr="008D0342">
        <w:rPr>
          <w:rFonts w:ascii="Times New Roman" w:hAnsi="Times New Roman" w:cs="B Mitra" w:hint="cs"/>
          <w:sz w:val="28"/>
          <w:szCs w:val="28"/>
          <w:rtl/>
          <w:lang w:bidi="fa-IR"/>
        </w:rPr>
        <w:t>.</w:t>
      </w:r>
      <w:r w:rsidR="00D27193" w:rsidRPr="008D0342">
        <w:rPr>
          <w:rFonts w:ascii="Times New Roman" w:hAnsi="Times New Roman" w:cs="B Mitra" w:hint="cs"/>
          <w:sz w:val="28"/>
          <w:szCs w:val="28"/>
          <w:rtl/>
          <w:lang w:bidi="fa-IR"/>
        </w:rPr>
        <w:t xml:space="preserve"> در حضور ترکیبات آلی محلول، </w:t>
      </w:r>
      <w:r w:rsidR="00C547B0" w:rsidRPr="008D0342">
        <w:rPr>
          <w:rFonts w:ascii="Times New Roman" w:hAnsi="Times New Roman" w:cs="B Mitra" w:hint="cs"/>
          <w:sz w:val="28"/>
          <w:szCs w:val="28"/>
          <w:rtl/>
          <w:lang w:bidi="fa-IR"/>
        </w:rPr>
        <w:t xml:space="preserve">تمایل </w:t>
      </w:r>
      <w:r w:rsidR="00D27193" w:rsidRPr="008D0342">
        <w:rPr>
          <w:rFonts w:ascii="Times New Roman" w:hAnsi="Times New Roman" w:cs="B Mitra"/>
          <w:sz w:val="28"/>
          <w:szCs w:val="28"/>
          <w:lang w:bidi="fa-IR"/>
        </w:rPr>
        <w:t>Cu(II)</w:t>
      </w:r>
      <w:r w:rsidR="00C547B0" w:rsidRPr="008D0342">
        <w:rPr>
          <w:rFonts w:ascii="Times New Roman" w:hAnsi="Times New Roman" w:cs="B Mitra" w:hint="cs"/>
          <w:sz w:val="28"/>
          <w:szCs w:val="28"/>
          <w:rtl/>
          <w:lang w:bidi="fa-IR"/>
        </w:rPr>
        <w:t xml:space="preserve"> به سطوح در همه مقادیر </w:t>
      </w:r>
      <w:r w:rsidR="00C547B0" w:rsidRPr="008D0342">
        <w:rPr>
          <w:rFonts w:ascii="Times New Roman" w:hAnsi="Times New Roman" w:cs="B Mitra"/>
          <w:sz w:val="28"/>
          <w:szCs w:val="28"/>
          <w:lang w:bidi="fa-IR"/>
        </w:rPr>
        <w:t>pH</w:t>
      </w:r>
      <w:r w:rsidR="00C547B0" w:rsidRPr="008D0342">
        <w:rPr>
          <w:rFonts w:ascii="Times New Roman" w:hAnsi="Times New Roman" w:cs="B Mitra" w:hint="cs"/>
          <w:sz w:val="28"/>
          <w:szCs w:val="28"/>
          <w:rtl/>
          <w:lang w:bidi="fa-IR"/>
        </w:rPr>
        <w:t xml:space="preserve"> کاهش یافته است؛ و بنابراین ممکن است که </w:t>
      </w:r>
      <w:r w:rsidR="00C547B0" w:rsidRPr="008D0342">
        <w:rPr>
          <w:rFonts w:ascii="Times New Roman" w:hAnsi="Times New Roman" w:cs="B Mitra"/>
          <w:sz w:val="28"/>
          <w:szCs w:val="28"/>
          <w:lang w:bidi="fa-IR"/>
        </w:rPr>
        <w:t>DOC</w:t>
      </w:r>
      <w:r w:rsidR="00C547B0" w:rsidRPr="008D0342">
        <w:rPr>
          <w:rFonts w:ascii="Times New Roman" w:hAnsi="Times New Roman" w:cs="B Mitra" w:hint="cs"/>
          <w:sz w:val="28"/>
          <w:szCs w:val="28"/>
          <w:rtl/>
          <w:lang w:bidi="fa-IR"/>
        </w:rPr>
        <w:t xml:space="preserve"> زیاد موجود د</w:t>
      </w:r>
      <w:r w:rsidR="005F24C2" w:rsidRPr="008D0342">
        <w:rPr>
          <w:rFonts w:ascii="Times New Roman" w:hAnsi="Times New Roman" w:cs="B Mitra" w:hint="cs"/>
          <w:sz w:val="28"/>
          <w:szCs w:val="28"/>
          <w:rtl/>
          <w:lang w:bidi="fa-IR"/>
        </w:rPr>
        <w:t>ر</w:t>
      </w:r>
      <w:r w:rsidR="00C547B0" w:rsidRPr="008D0342">
        <w:rPr>
          <w:rFonts w:ascii="Times New Roman" w:hAnsi="Times New Roman" w:cs="B Mitra" w:hint="cs"/>
          <w:sz w:val="28"/>
          <w:szCs w:val="28"/>
          <w:rtl/>
          <w:lang w:bidi="fa-IR"/>
        </w:rPr>
        <w:t xml:space="preserve"> خاکهای متاثر از لجن قرمز، </w:t>
      </w:r>
      <w:r w:rsidR="005F24C2" w:rsidRPr="008D0342">
        <w:rPr>
          <w:rFonts w:ascii="Times New Roman" w:hAnsi="Times New Roman" w:cs="B Mitra" w:hint="cs"/>
          <w:sz w:val="28"/>
          <w:szCs w:val="28"/>
          <w:rtl/>
          <w:lang w:bidi="fa-IR"/>
        </w:rPr>
        <w:t xml:space="preserve">رهاسازی </w:t>
      </w:r>
      <w:r w:rsidR="005F24C2" w:rsidRPr="008D0342">
        <w:rPr>
          <w:rFonts w:ascii="Times New Roman" w:hAnsi="Times New Roman" w:cs="B Mitra"/>
          <w:sz w:val="28"/>
          <w:szCs w:val="28"/>
          <w:lang w:bidi="fa-IR"/>
        </w:rPr>
        <w:t>Cu(II)</w:t>
      </w:r>
      <w:r w:rsidR="005F24C2" w:rsidRPr="008D0342">
        <w:rPr>
          <w:rFonts w:ascii="Times New Roman" w:hAnsi="Times New Roman" w:cs="B Mitra" w:hint="cs"/>
          <w:sz w:val="28"/>
          <w:szCs w:val="28"/>
          <w:rtl/>
          <w:lang w:bidi="fa-IR"/>
        </w:rPr>
        <w:t xml:space="preserve"> متصل به سطح موجود در لجن قرمز را افزایش دهد.</w:t>
      </w:r>
      <w:r w:rsidR="00403FF0" w:rsidRPr="008D0342">
        <w:rPr>
          <w:rFonts w:ascii="Times New Roman" w:hAnsi="Times New Roman" w:cs="B Mitra" w:hint="cs"/>
          <w:sz w:val="28"/>
          <w:szCs w:val="28"/>
          <w:rtl/>
          <w:lang w:bidi="fa-IR"/>
        </w:rPr>
        <w:t xml:space="preserve"> با اینحال،</w:t>
      </w:r>
      <w:r w:rsidR="00FD11C8" w:rsidRPr="008D0342">
        <w:rPr>
          <w:rFonts w:ascii="Times New Roman" w:hAnsi="Times New Roman" w:cs="B Mitra" w:hint="cs"/>
          <w:sz w:val="28"/>
          <w:szCs w:val="28"/>
          <w:rtl/>
          <w:lang w:bidi="fa-IR"/>
        </w:rPr>
        <w:t xml:space="preserve"> ممکن است با در نظر گرفتن تنها مس موجود در خاک، همه مس آزاد شده به محلول در این آزمایشات را محاسبه کرد (مثلا حداکثر غلظت مس مشاهده شده در آزمایشات معادل 30 تا 100 درصد مس همراه با خاک اصلی است). در این مورد، مس همرا به </w:t>
      </w:r>
      <w:r w:rsidR="00FD11C8" w:rsidRPr="008D0342">
        <w:rPr>
          <w:rFonts w:ascii="Times New Roman" w:hAnsi="Times New Roman" w:cs="B Mitra"/>
          <w:sz w:val="28"/>
          <w:szCs w:val="28"/>
          <w:lang w:bidi="fa-IR"/>
        </w:rPr>
        <w:t>SOM</w:t>
      </w:r>
      <w:r w:rsidR="00FD11C8" w:rsidRPr="008D0342">
        <w:rPr>
          <w:rFonts w:ascii="Times New Roman" w:hAnsi="Times New Roman" w:cs="B Mitra" w:hint="cs"/>
          <w:sz w:val="28"/>
          <w:szCs w:val="28"/>
          <w:rtl/>
          <w:lang w:bidi="fa-IR"/>
        </w:rPr>
        <w:t xml:space="preserve"> به صورت کمپلکس با ترکیبات آلی حل شد در </w:t>
      </w:r>
      <w:r w:rsidR="00FD11C8" w:rsidRPr="008D0342">
        <w:rPr>
          <w:rFonts w:ascii="Times New Roman" w:hAnsi="Times New Roman" w:cs="B Mitra"/>
          <w:sz w:val="28"/>
          <w:szCs w:val="28"/>
          <w:lang w:bidi="fa-IR"/>
        </w:rPr>
        <w:t>pH</w:t>
      </w:r>
      <w:r w:rsidR="00FD11C8" w:rsidRPr="008D0342">
        <w:rPr>
          <w:rFonts w:ascii="Times New Roman" w:hAnsi="Times New Roman" w:cs="B Mitra" w:hint="cs"/>
          <w:sz w:val="28"/>
          <w:szCs w:val="28"/>
          <w:rtl/>
          <w:lang w:bidi="fa-IR"/>
        </w:rPr>
        <w:t xml:space="preserve"> های بالا، باقی می ماند.</w:t>
      </w:r>
    </w:p>
    <w:p w:rsidR="00096615" w:rsidRDefault="003B1971" w:rsidP="008D0342">
      <w:pPr>
        <w:bidi/>
        <w:spacing w:line="360" w:lineRule="auto"/>
        <w:jc w:val="both"/>
        <w:rPr>
          <w:rFonts w:ascii="Times New Roman" w:hAnsi="Times New Roman" w:cs="B Mitra"/>
          <w:sz w:val="28"/>
          <w:szCs w:val="28"/>
          <w:lang w:bidi="fa-IR"/>
        </w:rPr>
      </w:pPr>
      <w:r w:rsidRPr="008D0342">
        <w:rPr>
          <w:rFonts w:ascii="Times New Roman" w:hAnsi="Times New Roman" w:cs="B Mitra" w:hint="cs"/>
          <w:sz w:val="28"/>
          <w:szCs w:val="28"/>
          <w:rtl/>
          <w:lang w:bidi="fa-IR"/>
        </w:rPr>
        <w:t>غلظت آبی مس در</w:t>
      </w:r>
      <w:r w:rsidR="007924BD" w:rsidRPr="008D0342">
        <w:rPr>
          <w:rFonts w:ascii="Times New Roman" w:hAnsi="Times New Roman" w:cs="B Mitra" w:hint="cs"/>
          <w:sz w:val="28"/>
          <w:szCs w:val="28"/>
          <w:rtl/>
          <w:lang w:bidi="fa-IR"/>
        </w:rPr>
        <w:t xml:space="preserve"> آزمایشات</w:t>
      </w:r>
      <w:r w:rsidRPr="008D0342">
        <w:rPr>
          <w:rFonts w:ascii="Times New Roman" w:hAnsi="Times New Roman" w:cs="B Mitra" w:hint="cs"/>
          <w:sz w:val="28"/>
          <w:szCs w:val="28"/>
          <w:rtl/>
          <w:lang w:bidi="fa-IR"/>
        </w:rPr>
        <w:t xml:space="preserve"> </w:t>
      </w:r>
      <w:r w:rsidRPr="008D0342">
        <w:rPr>
          <w:rFonts w:ascii="Times New Roman" w:hAnsi="Times New Roman" w:cs="B Mitra"/>
          <w:sz w:val="28"/>
          <w:szCs w:val="28"/>
          <w:lang w:bidi="fa-IR"/>
        </w:rPr>
        <w:t>OR</w:t>
      </w:r>
      <w:r w:rsidRPr="008D0342">
        <w:rPr>
          <w:rFonts w:ascii="Times New Roman" w:hAnsi="Times New Roman" w:cs="B Mitra" w:hint="cs"/>
          <w:sz w:val="28"/>
          <w:szCs w:val="28"/>
          <w:rtl/>
          <w:lang w:bidi="fa-IR"/>
        </w:rPr>
        <w:t xml:space="preserve"> با</w:t>
      </w:r>
      <w:r w:rsidR="007924BD" w:rsidRPr="008D0342">
        <w:rPr>
          <w:rFonts w:ascii="Times New Roman" w:hAnsi="Times New Roman" w:cs="B Mitra" w:hint="cs"/>
          <w:sz w:val="28"/>
          <w:szCs w:val="28"/>
          <w:rtl/>
          <w:lang w:bidi="fa-IR"/>
        </w:rPr>
        <w:t xml:space="preserve"> 33 درصد </w:t>
      </w:r>
      <w:r w:rsidR="007924BD" w:rsidRPr="008D0342">
        <w:rPr>
          <w:rFonts w:ascii="Times New Roman" w:hAnsi="Times New Roman" w:cs="B Mitra"/>
          <w:sz w:val="28"/>
          <w:szCs w:val="28"/>
          <w:lang w:bidi="fa-IR"/>
        </w:rPr>
        <w:t xml:space="preserve">RM </w:t>
      </w:r>
      <w:r w:rsidR="007924BD" w:rsidRPr="008D0342">
        <w:rPr>
          <w:rFonts w:ascii="Times New Roman" w:hAnsi="Times New Roman" w:cs="B Mitra" w:hint="cs"/>
          <w:sz w:val="28"/>
          <w:szCs w:val="28"/>
          <w:rtl/>
          <w:lang w:bidi="fa-IR"/>
        </w:rPr>
        <w:t xml:space="preserve"> بعد از 15 روز افزایش داشت و سپس با زمان کاهش یافت (شکل </w:t>
      </w:r>
      <w:r w:rsidR="007924BD" w:rsidRPr="008D0342">
        <w:rPr>
          <w:rFonts w:ascii="Times New Roman" w:hAnsi="Times New Roman" w:cs="B Mitra"/>
          <w:sz w:val="28"/>
          <w:szCs w:val="28"/>
          <w:lang w:bidi="fa-IR"/>
        </w:rPr>
        <w:t>4a</w:t>
      </w:r>
      <w:r w:rsidR="007924BD" w:rsidRPr="008D0342">
        <w:rPr>
          <w:rFonts w:ascii="Times New Roman" w:hAnsi="Times New Roman" w:cs="B Mitra" w:hint="cs"/>
          <w:sz w:val="28"/>
          <w:szCs w:val="28"/>
          <w:rtl/>
          <w:lang w:bidi="fa-IR"/>
        </w:rPr>
        <w:t xml:space="preserve">). </w:t>
      </w:r>
      <w:r w:rsidR="0001372C" w:rsidRPr="008D0342">
        <w:rPr>
          <w:rFonts w:ascii="Times New Roman" w:hAnsi="Times New Roman" w:cs="B Mitra" w:hint="cs"/>
          <w:sz w:val="28"/>
          <w:szCs w:val="28"/>
          <w:rtl/>
          <w:lang w:bidi="fa-IR"/>
        </w:rPr>
        <w:t xml:space="preserve">از انجاکه </w:t>
      </w:r>
      <w:r w:rsidR="0001372C" w:rsidRPr="008D0342">
        <w:rPr>
          <w:rFonts w:ascii="Times New Roman" w:hAnsi="Times New Roman" w:cs="B Mitra"/>
          <w:sz w:val="28"/>
          <w:szCs w:val="28"/>
          <w:lang w:bidi="fa-IR"/>
        </w:rPr>
        <w:t>pH</w:t>
      </w:r>
      <w:r w:rsidR="0001372C" w:rsidRPr="008D0342">
        <w:rPr>
          <w:rFonts w:ascii="Times New Roman" w:hAnsi="Times New Roman" w:cs="B Mitra" w:hint="cs"/>
          <w:sz w:val="28"/>
          <w:szCs w:val="28"/>
          <w:rtl/>
          <w:lang w:bidi="fa-IR"/>
        </w:rPr>
        <w:t xml:space="preserve"> بعد از 15 روز به طور قابل توجهی تغییر نکردف این کاهش غلظت مس آبی احتمالا همراه با حلالیت </w:t>
      </w:r>
      <w:r w:rsidR="0001372C" w:rsidRPr="008D0342">
        <w:rPr>
          <w:rFonts w:ascii="Times New Roman" w:hAnsi="Times New Roman" w:cs="B Mitra"/>
          <w:sz w:val="28"/>
          <w:szCs w:val="28"/>
          <w:lang w:bidi="fa-IR"/>
        </w:rPr>
        <w:t>humate</w:t>
      </w:r>
      <w:r w:rsidR="0001372C" w:rsidRPr="008D0342">
        <w:rPr>
          <w:rFonts w:ascii="Times New Roman" w:hAnsi="Times New Roman" w:cs="B Mitra" w:hint="cs"/>
          <w:sz w:val="28"/>
          <w:szCs w:val="28"/>
          <w:rtl/>
          <w:lang w:bidi="fa-IR"/>
        </w:rPr>
        <w:t xml:space="preserve"> نیست. </w:t>
      </w:r>
      <w:r w:rsidR="005046FD" w:rsidRPr="008D0342">
        <w:rPr>
          <w:rFonts w:ascii="Times New Roman" w:hAnsi="Times New Roman" w:cs="B Mitra" w:hint="cs"/>
          <w:sz w:val="28"/>
          <w:szCs w:val="28"/>
          <w:rtl/>
          <w:lang w:bidi="fa-IR"/>
        </w:rPr>
        <w:t xml:space="preserve">با اینحال، </w:t>
      </w:r>
      <w:r w:rsidR="005046FD" w:rsidRPr="008D0342">
        <w:rPr>
          <w:rFonts w:ascii="Times New Roman" w:hAnsi="Times New Roman" w:cs="B Mitra"/>
          <w:sz w:val="28"/>
          <w:szCs w:val="28"/>
          <w:lang w:bidi="fa-IR"/>
        </w:rPr>
        <w:t>ORP</w:t>
      </w:r>
      <w:r w:rsidR="005046FD" w:rsidRPr="008D0342">
        <w:rPr>
          <w:rFonts w:ascii="Times New Roman" w:hAnsi="Times New Roman" w:cs="B Mitra" w:hint="cs"/>
          <w:sz w:val="28"/>
          <w:szCs w:val="28"/>
          <w:rtl/>
          <w:lang w:bidi="fa-IR"/>
        </w:rPr>
        <w:t xml:space="preserve"> به سرعت بین 15 و 30 روز کاهش پیدا کرد (شکل </w:t>
      </w:r>
      <w:r w:rsidR="005046FD" w:rsidRPr="008D0342">
        <w:rPr>
          <w:rFonts w:ascii="Times New Roman" w:hAnsi="Times New Roman" w:cs="B Mitra"/>
          <w:sz w:val="28"/>
          <w:szCs w:val="28"/>
          <w:lang w:bidi="fa-IR"/>
        </w:rPr>
        <w:t>3d</w:t>
      </w:r>
      <w:r w:rsidR="005046FD" w:rsidRPr="008D0342">
        <w:rPr>
          <w:rFonts w:ascii="Times New Roman" w:hAnsi="Times New Roman" w:cs="B Mitra" w:hint="cs"/>
          <w:sz w:val="28"/>
          <w:szCs w:val="28"/>
          <w:rtl/>
          <w:lang w:bidi="fa-IR"/>
        </w:rPr>
        <w:t>) و سولفات از محلول آبی خارج شد</w:t>
      </w:r>
      <w:r w:rsidR="006E5A61" w:rsidRPr="008D0342">
        <w:rPr>
          <w:rFonts w:ascii="Times New Roman" w:hAnsi="Times New Roman" w:cs="B Mitra" w:hint="cs"/>
          <w:sz w:val="28"/>
          <w:szCs w:val="28"/>
          <w:rtl/>
          <w:lang w:bidi="fa-IR"/>
        </w:rPr>
        <w:t xml:space="preserve"> (منبع آنلاین شکل </w:t>
      </w:r>
      <w:r w:rsidR="006E5A61" w:rsidRPr="008D0342">
        <w:rPr>
          <w:rFonts w:ascii="Times New Roman" w:hAnsi="Times New Roman" w:cs="B Mitra"/>
          <w:sz w:val="28"/>
          <w:szCs w:val="28"/>
          <w:lang w:bidi="fa-IR"/>
        </w:rPr>
        <w:t>D</w:t>
      </w:r>
      <w:r w:rsidR="006E5A61" w:rsidRPr="008D0342">
        <w:rPr>
          <w:rFonts w:ascii="Times New Roman" w:hAnsi="Times New Roman" w:cs="B Mitra" w:hint="cs"/>
          <w:sz w:val="28"/>
          <w:szCs w:val="28"/>
          <w:rtl/>
          <w:lang w:bidi="fa-IR"/>
        </w:rPr>
        <w:t xml:space="preserve"> را ببینید) که نشان دهنده </w:t>
      </w:r>
      <w:r w:rsidR="00D56A5F" w:rsidRPr="008D0342">
        <w:rPr>
          <w:rFonts w:ascii="Times New Roman" w:hAnsi="Times New Roman" w:cs="B Mitra" w:hint="cs"/>
          <w:sz w:val="28"/>
          <w:szCs w:val="28"/>
          <w:rtl/>
          <w:lang w:bidi="fa-IR"/>
        </w:rPr>
        <w:t>واقعه</w:t>
      </w:r>
      <w:r w:rsidR="006E5A61" w:rsidRPr="008D0342">
        <w:rPr>
          <w:rFonts w:ascii="Times New Roman" w:hAnsi="Times New Roman" w:cs="B Mitra" w:hint="cs"/>
          <w:sz w:val="28"/>
          <w:szCs w:val="28"/>
          <w:rtl/>
          <w:lang w:bidi="fa-IR"/>
        </w:rPr>
        <w:t xml:space="preserve"> کاهش سولفات است. گونه های </w:t>
      </w:r>
      <w:r w:rsidR="006E5A61" w:rsidRPr="008D0342">
        <w:rPr>
          <w:rFonts w:ascii="Times New Roman" w:hAnsi="Times New Roman" w:cs="B Mitra"/>
          <w:sz w:val="28"/>
          <w:szCs w:val="28"/>
          <w:lang w:bidi="fa-IR"/>
        </w:rPr>
        <w:t>Cu(II)</w:t>
      </w:r>
      <w:r w:rsidR="006E5A61" w:rsidRPr="008D0342">
        <w:rPr>
          <w:rFonts w:ascii="Times New Roman" w:hAnsi="Times New Roman" w:cs="B Mitra" w:hint="cs"/>
          <w:sz w:val="28"/>
          <w:szCs w:val="28"/>
          <w:rtl/>
          <w:lang w:bidi="fa-IR"/>
        </w:rPr>
        <w:t xml:space="preserve"> </w:t>
      </w:r>
      <w:r w:rsidR="00094913" w:rsidRPr="008D0342">
        <w:rPr>
          <w:rFonts w:ascii="Times New Roman" w:hAnsi="Times New Roman" w:cs="B Mitra" w:hint="cs"/>
          <w:sz w:val="28"/>
          <w:szCs w:val="28"/>
          <w:rtl/>
          <w:lang w:bidi="fa-IR"/>
        </w:rPr>
        <w:t xml:space="preserve">پایدارترین گونه های مس تحت شرایط اکسایشی هستند اما گونه های </w:t>
      </w:r>
      <w:r w:rsidR="00094913" w:rsidRPr="008D0342">
        <w:rPr>
          <w:rFonts w:ascii="Times New Roman" w:hAnsi="Times New Roman" w:cs="B Mitra"/>
          <w:sz w:val="28"/>
          <w:szCs w:val="28"/>
          <w:lang w:bidi="fa-IR"/>
        </w:rPr>
        <w:t>Cu(I)</w:t>
      </w:r>
      <w:r w:rsidR="00094913" w:rsidRPr="008D0342">
        <w:rPr>
          <w:rFonts w:ascii="Times New Roman" w:hAnsi="Times New Roman" w:cs="B Mitra" w:hint="cs"/>
          <w:sz w:val="28"/>
          <w:szCs w:val="28"/>
          <w:rtl/>
          <w:lang w:bidi="fa-IR"/>
        </w:rPr>
        <w:t xml:space="preserve"> و </w:t>
      </w:r>
      <w:r w:rsidR="00094913" w:rsidRPr="008D0342">
        <w:rPr>
          <w:rFonts w:ascii="Times New Roman" w:hAnsi="Times New Roman" w:cs="B Mitra"/>
          <w:sz w:val="28"/>
          <w:szCs w:val="28"/>
          <w:lang w:bidi="fa-IR"/>
        </w:rPr>
        <w:t>Cu(0)</w:t>
      </w:r>
      <w:r w:rsidR="00094913" w:rsidRPr="008D0342">
        <w:rPr>
          <w:rFonts w:ascii="Times New Roman" w:hAnsi="Times New Roman" w:cs="B Mitra" w:hint="cs"/>
          <w:sz w:val="28"/>
          <w:szCs w:val="28"/>
          <w:rtl/>
          <w:lang w:bidi="fa-IR"/>
        </w:rPr>
        <w:t xml:space="preserve"> تحت شرایط احیایی شکل میگیرند. هر دو گونه </w:t>
      </w:r>
      <w:r w:rsidR="00094913" w:rsidRPr="008D0342">
        <w:rPr>
          <w:rFonts w:ascii="Times New Roman" w:hAnsi="Times New Roman" w:cs="B Mitra"/>
          <w:sz w:val="28"/>
          <w:szCs w:val="28"/>
          <w:lang w:bidi="fa-IR"/>
        </w:rPr>
        <w:t>Cu(II)</w:t>
      </w:r>
      <w:r w:rsidR="00094913" w:rsidRPr="008D0342">
        <w:rPr>
          <w:rFonts w:ascii="Times New Roman" w:hAnsi="Times New Roman" w:cs="B Mitra" w:hint="cs"/>
          <w:sz w:val="28"/>
          <w:szCs w:val="28"/>
          <w:rtl/>
          <w:lang w:bidi="fa-IR"/>
        </w:rPr>
        <w:t xml:space="preserve"> و </w:t>
      </w:r>
      <w:r w:rsidR="00094913" w:rsidRPr="008D0342">
        <w:rPr>
          <w:rFonts w:ascii="Times New Roman" w:hAnsi="Times New Roman" w:cs="B Mitra"/>
          <w:sz w:val="28"/>
          <w:szCs w:val="28"/>
          <w:lang w:bidi="fa-IR"/>
        </w:rPr>
        <w:t>Cu(I)</w:t>
      </w:r>
      <w:r w:rsidR="00094913" w:rsidRPr="008D0342">
        <w:rPr>
          <w:rFonts w:ascii="Times New Roman" w:hAnsi="Times New Roman" w:cs="B Mitra" w:hint="cs"/>
          <w:sz w:val="28"/>
          <w:szCs w:val="28"/>
          <w:rtl/>
          <w:lang w:bidi="fa-IR"/>
        </w:rPr>
        <w:t xml:space="preserve"> میتوانند کمپلکسهای پایداری با مواد آلی تشکیل دهند اما سولفیدهای غیر آلی </w:t>
      </w:r>
      <w:r w:rsidR="00776035" w:rsidRPr="008D0342">
        <w:rPr>
          <w:rFonts w:ascii="Times New Roman" w:hAnsi="Times New Roman" w:cs="B Mitra" w:hint="cs"/>
          <w:sz w:val="28"/>
          <w:szCs w:val="28"/>
          <w:rtl/>
          <w:lang w:bidi="fa-IR"/>
        </w:rPr>
        <w:t xml:space="preserve">تصور میشود با </w:t>
      </w:r>
      <w:r w:rsidR="00776035" w:rsidRPr="008D0342">
        <w:rPr>
          <w:rFonts w:ascii="Times New Roman" w:hAnsi="Times New Roman" w:cs="B Mitra"/>
          <w:sz w:val="28"/>
          <w:szCs w:val="28"/>
          <w:lang w:bidi="fa-IR"/>
        </w:rPr>
        <w:t>OM</w:t>
      </w:r>
      <w:r w:rsidR="00776035" w:rsidRPr="008D0342">
        <w:rPr>
          <w:rFonts w:ascii="Times New Roman" w:hAnsi="Times New Roman" w:cs="B Mitra" w:hint="cs"/>
          <w:sz w:val="28"/>
          <w:szCs w:val="28"/>
          <w:rtl/>
          <w:lang w:bidi="fa-IR"/>
        </w:rPr>
        <w:t xml:space="preserve"> برای </w:t>
      </w:r>
      <w:r w:rsidR="00776035" w:rsidRPr="008D0342">
        <w:rPr>
          <w:rFonts w:ascii="Times New Roman" w:hAnsi="Times New Roman" w:cs="B Mitra"/>
          <w:sz w:val="28"/>
          <w:szCs w:val="28"/>
          <w:lang w:bidi="fa-IR"/>
        </w:rPr>
        <w:t>Cu(I)</w:t>
      </w:r>
      <w:r w:rsidR="00776035" w:rsidRPr="008D0342">
        <w:rPr>
          <w:rFonts w:ascii="Times New Roman" w:hAnsi="Times New Roman" w:cs="B Mitra" w:hint="cs"/>
          <w:sz w:val="28"/>
          <w:szCs w:val="28"/>
          <w:rtl/>
          <w:lang w:bidi="fa-IR"/>
        </w:rPr>
        <w:t xml:space="preserve"> در محیط غنی از سولفید </w:t>
      </w:r>
      <w:r w:rsidR="00776035" w:rsidRPr="008D0342">
        <w:rPr>
          <w:rFonts w:ascii="Times New Roman" w:hAnsi="Times New Roman" w:cs="B Mitra"/>
          <w:sz w:val="28"/>
          <w:szCs w:val="28"/>
          <w:lang w:bidi="fa-IR"/>
        </w:rPr>
        <w:t>Cu(I)</w:t>
      </w:r>
      <w:r w:rsidR="00776035" w:rsidRPr="008D0342">
        <w:rPr>
          <w:rFonts w:ascii="Times New Roman" w:hAnsi="Times New Roman" w:cs="B Mitra" w:hint="cs"/>
          <w:sz w:val="28"/>
          <w:szCs w:val="28"/>
          <w:rtl/>
          <w:lang w:bidi="fa-IR"/>
        </w:rPr>
        <w:t xml:space="preserve">  رقابت کند. </w:t>
      </w:r>
      <w:r w:rsidR="00085DD2" w:rsidRPr="008D0342">
        <w:rPr>
          <w:rFonts w:ascii="Times New Roman" w:hAnsi="Times New Roman" w:cs="B Mitra" w:hint="cs"/>
          <w:sz w:val="28"/>
          <w:szCs w:val="28"/>
          <w:rtl/>
          <w:lang w:bidi="fa-IR"/>
        </w:rPr>
        <w:t xml:space="preserve">دیاگرام </w:t>
      </w:r>
      <w:r w:rsidR="00085DD2" w:rsidRPr="008D0342">
        <w:rPr>
          <w:rFonts w:ascii="Times New Roman" w:hAnsi="Times New Roman" w:cs="B Mitra"/>
          <w:sz w:val="28"/>
          <w:szCs w:val="28"/>
          <w:lang w:bidi="fa-IR"/>
        </w:rPr>
        <w:t>Eh/pH</w:t>
      </w:r>
      <w:r w:rsidR="00085DD2" w:rsidRPr="008D0342">
        <w:rPr>
          <w:rFonts w:ascii="Times New Roman" w:hAnsi="Times New Roman" w:cs="B Mitra" w:hint="cs"/>
          <w:sz w:val="28"/>
          <w:szCs w:val="28"/>
          <w:rtl/>
          <w:lang w:bidi="fa-IR"/>
        </w:rPr>
        <w:t xml:space="preserve"> برای گونه های مس غیرآلی مرتبط (</w:t>
      </w:r>
      <w:r w:rsidR="009E233A" w:rsidRPr="008D0342">
        <w:rPr>
          <w:rFonts w:ascii="Times New Roman" w:hAnsi="Times New Roman" w:cs="B Mitra" w:hint="cs"/>
          <w:sz w:val="28"/>
          <w:szCs w:val="28"/>
          <w:rtl/>
          <w:lang w:bidi="fa-IR"/>
        </w:rPr>
        <w:t>شکل 5</w:t>
      </w:r>
      <w:r w:rsidR="00085DD2" w:rsidRPr="008D0342">
        <w:rPr>
          <w:rFonts w:ascii="Times New Roman" w:hAnsi="Times New Roman" w:cs="B Mitra" w:hint="cs"/>
          <w:sz w:val="28"/>
          <w:szCs w:val="28"/>
          <w:rtl/>
          <w:lang w:bidi="fa-IR"/>
        </w:rPr>
        <w:t xml:space="preserve">) تائید کردند که تست بی هوازی </w:t>
      </w:r>
      <w:r w:rsidR="00085DD2" w:rsidRPr="008D0342">
        <w:rPr>
          <w:rFonts w:ascii="Times New Roman" w:hAnsi="Times New Roman" w:cs="B Mitra"/>
          <w:sz w:val="28"/>
          <w:szCs w:val="28"/>
          <w:lang w:bidi="fa-IR"/>
        </w:rPr>
        <w:t>OR</w:t>
      </w:r>
      <w:r w:rsidR="00085DD2" w:rsidRPr="008D0342">
        <w:rPr>
          <w:rFonts w:ascii="Times New Roman" w:hAnsi="Times New Roman" w:cs="B Mitra" w:hint="cs"/>
          <w:sz w:val="28"/>
          <w:szCs w:val="28"/>
          <w:rtl/>
          <w:lang w:bidi="fa-IR"/>
        </w:rPr>
        <w:t xml:space="preserve"> با 33 درصد </w:t>
      </w:r>
      <w:r w:rsidR="00085DD2" w:rsidRPr="008D0342">
        <w:rPr>
          <w:rFonts w:ascii="Times New Roman" w:hAnsi="Times New Roman" w:cs="B Mitra"/>
          <w:sz w:val="28"/>
          <w:szCs w:val="28"/>
          <w:lang w:bidi="fa-IR"/>
        </w:rPr>
        <w:t>RM</w:t>
      </w:r>
      <w:r w:rsidR="00085DD2" w:rsidRPr="008D0342">
        <w:rPr>
          <w:rFonts w:ascii="Times New Roman" w:hAnsi="Times New Roman" w:cs="B Mitra" w:hint="cs"/>
          <w:sz w:val="28"/>
          <w:szCs w:val="28"/>
          <w:rtl/>
          <w:lang w:bidi="fa-IR"/>
        </w:rPr>
        <w:t xml:space="preserve"> به </w:t>
      </w:r>
      <w:r w:rsidR="009E233A" w:rsidRPr="008D0342">
        <w:rPr>
          <w:rFonts w:ascii="Times New Roman" w:hAnsi="Times New Roman" w:cs="B Mitra" w:hint="cs"/>
          <w:sz w:val="28"/>
          <w:szCs w:val="28"/>
          <w:rtl/>
          <w:lang w:bidi="fa-IR"/>
        </w:rPr>
        <w:t xml:space="preserve">مرحله ای از </w:t>
      </w:r>
      <w:r w:rsidR="009E233A" w:rsidRPr="008D0342">
        <w:rPr>
          <w:rFonts w:ascii="Times New Roman" w:hAnsi="Times New Roman" w:cs="B Mitra"/>
          <w:sz w:val="28"/>
          <w:szCs w:val="28"/>
          <w:lang w:bidi="fa-IR"/>
        </w:rPr>
        <w:t>Eh/pH</w:t>
      </w:r>
      <w:r w:rsidR="009E233A" w:rsidRPr="008D0342">
        <w:rPr>
          <w:rFonts w:ascii="Times New Roman" w:hAnsi="Times New Roman" w:cs="B Mitra" w:hint="cs"/>
          <w:sz w:val="28"/>
          <w:szCs w:val="28"/>
          <w:rtl/>
          <w:lang w:bidi="fa-IR"/>
        </w:rPr>
        <w:t xml:space="preserve"> رسیده است که سولفید میتواند برای مس رقابت کند. مدارکی نیز برای خروج مس از محلول همرا</w:t>
      </w:r>
      <w:r w:rsidR="00084838" w:rsidRPr="008D0342">
        <w:rPr>
          <w:rFonts w:ascii="Times New Roman" w:hAnsi="Times New Roman" w:cs="B Mitra" w:hint="cs"/>
          <w:sz w:val="28"/>
          <w:szCs w:val="28"/>
          <w:rtl/>
          <w:lang w:bidi="fa-IR"/>
        </w:rPr>
        <w:t>ه</w:t>
      </w:r>
      <w:r w:rsidR="009E233A" w:rsidRPr="008D0342">
        <w:rPr>
          <w:rFonts w:ascii="Times New Roman" w:hAnsi="Times New Roman" w:cs="B Mitra" w:hint="cs"/>
          <w:sz w:val="28"/>
          <w:szCs w:val="28"/>
          <w:rtl/>
          <w:lang w:bidi="fa-IR"/>
        </w:rPr>
        <w:t xml:space="preserve"> با </w:t>
      </w:r>
      <w:r w:rsidR="009E233A" w:rsidRPr="008D0342">
        <w:rPr>
          <w:rFonts w:ascii="Times New Roman" w:hAnsi="Times New Roman" w:cs="B Mitra"/>
          <w:sz w:val="28"/>
          <w:szCs w:val="28"/>
          <w:lang w:bidi="fa-IR"/>
        </w:rPr>
        <w:t>onset</w:t>
      </w:r>
      <w:r w:rsidR="009E233A" w:rsidRPr="008D0342">
        <w:rPr>
          <w:rFonts w:ascii="Times New Roman" w:hAnsi="Times New Roman" w:cs="B Mitra" w:hint="cs"/>
          <w:sz w:val="28"/>
          <w:szCs w:val="28"/>
          <w:rtl/>
          <w:lang w:bidi="fa-IR"/>
        </w:rPr>
        <w:t xml:space="preserve"> احیای سولفات</w:t>
      </w:r>
      <w:r w:rsidR="00084838" w:rsidRPr="008D0342">
        <w:rPr>
          <w:rFonts w:ascii="Times New Roman" w:hAnsi="Times New Roman" w:cs="B Mitra" w:hint="cs"/>
          <w:sz w:val="28"/>
          <w:szCs w:val="28"/>
          <w:rtl/>
          <w:lang w:bidi="fa-IR"/>
        </w:rPr>
        <w:t xml:space="preserve"> </w:t>
      </w:r>
      <w:r w:rsidR="0004746B" w:rsidRPr="008D0342">
        <w:rPr>
          <w:rFonts w:ascii="Times New Roman" w:hAnsi="Times New Roman" w:cs="B Mitra" w:hint="cs"/>
          <w:sz w:val="28"/>
          <w:szCs w:val="28"/>
          <w:rtl/>
          <w:lang w:bidi="fa-IR"/>
        </w:rPr>
        <w:t xml:space="preserve">(منبع آنلاین شکل </w:t>
      </w:r>
      <w:r w:rsidR="0004746B" w:rsidRPr="008D0342">
        <w:rPr>
          <w:rFonts w:ascii="Times New Roman" w:hAnsi="Times New Roman" w:cs="B Mitra"/>
          <w:sz w:val="28"/>
          <w:szCs w:val="28"/>
          <w:lang w:bidi="fa-IR"/>
        </w:rPr>
        <w:t>D</w:t>
      </w:r>
      <w:r w:rsidR="0004746B" w:rsidRPr="008D0342">
        <w:rPr>
          <w:rFonts w:ascii="Times New Roman" w:hAnsi="Times New Roman" w:cs="B Mitra" w:hint="cs"/>
          <w:sz w:val="28"/>
          <w:szCs w:val="28"/>
          <w:rtl/>
          <w:lang w:bidi="fa-IR"/>
        </w:rPr>
        <w:t xml:space="preserve"> را ببینید)</w:t>
      </w:r>
      <w:r w:rsidR="00BF6D13" w:rsidRPr="008D0342">
        <w:rPr>
          <w:rFonts w:ascii="Times New Roman" w:hAnsi="Times New Roman" w:cs="B Mitra" w:hint="cs"/>
          <w:sz w:val="28"/>
          <w:szCs w:val="28"/>
          <w:rtl/>
          <w:lang w:bidi="fa-IR"/>
        </w:rPr>
        <w:t xml:space="preserve"> در </w:t>
      </w:r>
      <w:r w:rsidR="00BF6D13" w:rsidRPr="008D0342">
        <w:rPr>
          <w:rFonts w:ascii="Times New Roman" w:hAnsi="Times New Roman" w:cs="B Mitra" w:hint="cs"/>
          <w:sz w:val="28"/>
          <w:szCs w:val="28"/>
          <w:rtl/>
          <w:lang w:bidi="fa-IR"/>
        </w:rPr>
        <w:lastRenderedPageBreak/>
        <w:t xml:space="preserve">داده های آزمایش </w:t>
      </w:r>
      <w:r w:rsidR="00BF6D13" w:rsidRPr="008D0342">
        <w:rPr>
          <w:rFonts w:ascii="Times New Roman" w:hAnsi="Times New Roman" w:cs="B Mitra"/>
          <w:sz w:val="28"/>
          <w:szCs w:val="28"/>
          <w:lang w:bidi="fa-IR"/>
        </w:rPr>
        <w:t>OR</w:t>
      </w:r>
      <w:r w:rsidR="00BF6D13" w:rsidRPr="008D0342">
        <w:rPr>
          <w:rFonts w:ascii="Times New Roman" w:hAnsi="Times New Roman" w:cs="B Mitra" w:hint="cs"/>
          <w:sz w:val="28"/>
          <w:szCs w:val="28"/>
          <w:rtl/>
          <w:lang w:bidi="fa-IR"/>
        </w:rPr>
        <w:t xml:space="preserve"> با 9 درصد </w:t>
      </w:r>
      <w:r w:rsidR="00BF6D13" w:rsidRPr="008D0342">
        <w:rPr>
          <w:rFonts w:ascii="Times New Roman" w:hAnsi="Times New Roman" w:cs="B Mitra"/>
          <w:sz w:val="28"/>
          <w:szCs w:val="28"/>
          <w:lang w:bidi="fa-IR"/>
        </w:rPr>
        <w:t>RM</w:t>
      </w:r>
      <w:r w:rsidR="00BF6D13" w:rsidRPr="008D0342">
        <w:rPr>
          <w:rFonts w:ascii="Times New Roman" w:hAnsi="Times New Roman" w:cs="B Mitra" w:hint="cs"/>
          <w:sz w:val="28"/>
          <w:szCs w:val="28"/>
          <w:rtl/>
          <w:lang w:bidi="fa-IR"/>
        </w:rPr>
        <w:t xml:space="preserve">، وجود دارد (شکل </w:t>
      </w:r>
      <w:r w:rsidR="00BF6D13" w:rsidRPr="008D0342">
        <w:rPr>
          <w:rFonts w:ascii="Times New Roman" w:hAnsi="Times New Roman" w:cs="B Mitra"/>
          <w:sz w:val="28"/>
          <w:szCs w:val="28"/>
          <w:lang w:bidi="fa-IR"/>
        </w:rPr>
        <w:t>4a</w:t>
      </w:r>
      <w:r w:rsidR="00BF6D13" w:rsidRPr="008D0342">
        <w:rPr>
          <w:rFonts w:ascii="Times New Roman" w:hAnsi="Times New Roman" w:cs="B Mitra" w:hint="cs"/>
          <w:sz w:val="28"/>
          <w:szCs w:val="28"/>
          <w:rtl/>
          <w:lang w:bidi="fa-IR"/>
        </w:rPr>
        <w:t xml:space="preserve"> و </w:t>
      </w:r>
      <w:r w:rsidR="00BF6D13" w:rsidRPr="008D0342">
        <w:rPr>
          <w:rFonts w:ascii="Times New Roman" w:hAnsi="Times New Roman" w:cs="B Mitra"/>
          <w:sz w:val="28"/>
          <w:szCs w:val="28"/>
          <w:lang w:bidi="fa-IR"/>
        </w:rPr>
        <w:t>3d</w:t>
      </w:r>
      <w:r w:rsidR="00BF6D13" w:rsidRPr="008D0342">
        <w:rPr>
          <w:rFonts w:ascii="Times New Roman" w:hAnsi="Times New Roman" w:cs="B Mitra" w:hint="cs"/>
          <w:sz w:val="28"/>
          <w:szCs w:val="28"/>
          <w:rtl/>
          <w:lang w:bidi="fa-IR"/>
        </w:rPr>
        <w:t xml:space="preserve">: توجه کنید که </w:t>
      </w:r>
      <w:r w:rsidR="00BF6D13" w:rsidRPr="008D0342">
        <w:rPr>
          <w:rFonts w:ascii="Times New Roman" w:hAnsi="Times New Roman" w:cs="B Mitra"/>
          <w:sz w:val="28"/>
          <w:szCs w:val="28"/>
          <w:lang w:bidi="fa-IR"/>
        </w:rPr>
        <w:t>ORP</w:t>
      </w:r>
      <w:r w:rsidR="00BF6D13" w:rsidRPr="008D0342">
        <w:rPr>
          <w:rFonts w:ascii="Times New Roman" w:hAnsi="Times New Roman" w:cs="B Mitra" w:hint="cs"/>
          <w:sz w:val="28"/>
          <w:szCs w:val="28"/>
          <w:rtl/>
          <w:lang w:bidi="fa-IR"/>
        </w:rPr>
        <w:t xml:space="preserve"> برای احیای سولفات در </w:t>
      </w:r>
      <w:r w:rsidR="00BF6D13" w:rsidRPr="008D0342">
        <w:rPr>
          <w:rFonts w:ascii="Times New Roman" w:hAnsi="Times New Roman" w:cs="B Mitra"/>
          <w:sz w:val="28"/>
          <w:szCs w:val="28"/>
          <w:lang w:bidi="fa-IR"/>
        </w:rPr>
        <w:t>pH</w:t>
      </w:r>
      <w:r w:rsidR="00BF6D13" w:rsidRPr="008D0342">
        <w:rPr>
          <w:rFonts w:ascii="Times New Roman" w:hAnsi="Times New Roman" w:cs="B Mitra" w:hint="cs"/>
          <w:sz w:val="28"/>
          <w:szCs w:val="28"/>
          <w:rtl/>
          <w:lang w:bidi="fa-IR"/>
        </w:rPr>
        <w:t xml:space="preserve"> 8 بالاتر از </w:t>
      </w:r>
      <w:r w:rsidR="00BF6D13" w:rsidRPr="008D0342">
        <w:rPr>
          <w:rFonts w:ascii="Times New Roman" w:hAnsi="Times New Roman" w:cs="B Mitra"/>
          <w:sz w:val="28"/>
          <w:szCs w:val="28"/>
          <w:lang w:bidi="fa-IR"/>
        </w:rPr>
        <w:t>pH</w:t>
      </w:r>
      <w:r w:rsidR="00BF6D13" w:rsidRPr="008D0342">
        <w:rPr>
          <w:rFonts w:ascii="Times New Roman" w:hAnsi="Times New Roman" w:cs="B Mitra" w:hint="cs"/>
          <w:sz w:val="28"/>
          <w:szCs w:val="28"/>
          <w:rtl/>
          <w:lang w:bidi="fa-IR"/>
        </w:rPr>
        <w:t xml:space="preserve"> 9.5 است)</w:t>
      </w:r>
      <w:r w:rsidR="00084838" w:rsidRPr="008D0342">
        <w:rPr>
          <w:rFonts w:ascii="Times New Roman" w:hAnsi="Times New Roman" w:cs="B Mitra" w:hint="cs"/>
          <w:sz w:val="28"/>
          <w:szCs w:val="28"/>
          <w:rtl/>
          <w:lang w:bidi="fa-IR"/>
        </w:rPr>
        <w:t>.</w:t>
      </w:r>
      <w:r w:rsidR="00AB7418" w:rsidRPr="008D0342">
        <w:rPr>
          <w:rFonts w:ascii="Times New Roman" w:hAnsi="Times New Roman" w:cs="B Mitra" w:hint="cs"/>
          <w:sz w:val="28"/>
          <w:szCs w:val="28"/>
          <w:rtl/>
          <w:lang w:bidi="fa-IR"/>
        </w:rPr>
        <w:t xml:space="preserve"> </w:t>
      </w:r>
    </w:p>
    <w:p w:rsidR="00096615" w:rsidRDefault="00096615" w:rsidP="00096615">
      <w:pPr>
        <w:bidi/>
        <w:spacing w:line="360" w:lineRule="auto"/>
        <w:jc w:val="center"/>
        <w:rPr>
          <w:rFonts w:ascii="Times New Roman" w:hAnsi="Times New Roman" w:cs="B Mitra"/>
          <w:sz w:val="28"/>
          <w:szCs w:val="28"/>
          <w:rtl/>
          <w:lang w:bidi="fa-IR"/>
        </w:rPr>
      </w:pPr>
      <w:r>
        <w:rPr>
          <w:noProof/>
        </w:rPr>
        <w:drawing>
          <wp:inline distT="0" distB="0" distL="0" distR="0" wp14:anchorId="7BAAC2D9" wp14:editId="61020AB9">
            <wp:extent cx="4933950" cy="4695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933950" cy="4695825"/>
                    </a:xfrm>
                    <a:prstGeom prst="rect">
                      <a:avLst/>
                    </a:prstGeom>
                  </pic:spPr>
                </pic:pic>
              </a:graphicData>
            </a:graphic>
          </wp:inline>
        </w:drawing>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 xml:space="preserve">شکل 5. شرایط </w:t>
      </w:r>
      <w:r>
        <w:rPr>
          <w:rFonts w:ascii="Times New Roman" w:hAnsi="Times New Roman" w:cs="B Mitra"/>
          <w:sz w:val="28"/>
          <w:szCs w:val="28"/>
          <w:lang w:bidi="fa-IR"/>
        </w:rPr>
        <w:t>Eh/pH</w:t>
      </w:r>
      <w:r>
        <w:rPr>
          <w:rFonts w:ascii="Times New Roman" w:hAnsi="Times New Roman" w:cs="B Mitra" w:hint="cs"/>
          <w:sz w:val="28"/>
          <w:szCs w:val="28"/>
          <w:rtl/>
          <w:lang w:bidi="fa-IR"/>
        </w:rPr>
        <w:t xml:space="preserve"> محاسبه شده برای آزمایشات بی هوازی اصلاح شده با </w:t>
      </w:r>
      <w:r>
        <w:rPr>
          <w:rFonts w:ascii="Times New Roman" w:hAnsi="Times New Roman" w:cs="B Mitra"/>
          <w:sz w:val="28"/>
          <w:szCs w:val="28"/>
          <w:lang w:bidi="fa-IR"/>
        </w:rPr>
        <w:t>RM</w:t>
      </w:r>
      <w:r>
        <w:rPr>
          <w:rFonts w:ascii="Times New Roman" w:hAnsi="Times New Roman" w:cs="B Mitra" w:hint="cs"/>
          <w:sz w:val="28"/>
          <w:szCs w:val="28"/>
          <w:rtl/>
          <w:lang w:bidi="fa-IR"/>
        </w:rPr>
        <w:t xml:space="preserve"> اضافه شده بر گونه های مس </w:t>
      </w:r>
      <w:r>
        <w:rPr>
          <w:rFonts w:ascii="Times New Roman" w:hAnsi="Times New Roman" w:cs="B Mitra"/>
          <w:sz w:val="28"/>
          <w:szCs w:val="28"/>
          <w:lang w:bidi="fa-IR"/>
        </w:rPr>
        <w:t>Eh/pH</w:t>
      </w:r>
      <w:r>
        <w:rPr>
          <w:rFonts w:ascii="Times New Roman" w:hAnsi="Times New Roman" w:cs="B Mitra" w:hint="cs"/>
          <w:sz w:val="28"/>
          <w:szCs w:val="28"/>
          <w:rtl/>
          <w:lang w:bidi="fa-IR"/>
        </w:rPr>
        <w:t xml:space="preserve"> و دیاگرام پایداری نسبی معدنی محاسبه شده با استفاده از </w:t>
      </w:r>
      <w:r w:rsidRPr="007F7015">
        <w:rPr>
          <w:rFonts w:ascii="Times New Roman" w:hAnsi="Times New Roman" w:cs="B Mitra"/>
          <w:sz w:val="28"/>
          <w:szCs w:val="28"/>
          <w:lang w:bidi="fa-IR"/>
        </w:rPr>
        <w:t>Geochemists</w:t>
      </w:r>
      <w:r>
        <w:rPr>
          <w:rFonts w:ascii="Times New Roman" w:hAnsi="Times New Roman" w:cs="B Mitra" w:hint="cs"/>
          <w:sz w:val="28"/>
          <w:szCs w:val="28"/>
          <w:rtl/>
          <w:lang w:bidi="fa-IR"/>
        </w:rPr>
        <w:t xml:space="preserve"> </w:t>
      </w:r>
      <w:r w:rsidRPr="007F7015">
        <w:rPr>
          <w:rFonts w:ascii="Times New Roman" w:hAnsi="Times New Roman" w:cs="B Mitra"/>
          <w:sz w:val="28"/>
          <w:szCs w:val="28"/>
          <w:lang w:bidi="fa-IR"/>
        </w:rPr>
        <w:t>Workbench</w:t>
      </w:r>
      <w:r>
        <w:rPr>
          <w:rFonts w:ascii="Times New Roman" w:hAnsi="Times New Roman" w:cs="B Mitra" w:hint="cs"/>
          <w:sz w:val="28"/>
          <w:szCs w:val="28"/>
          <w:rtl/>
          <w:lang w:bidi="fa-IR"/>
        </w:rPr>
        <w:t xml:space="preserve"> برای سیستم </w:t>
      </w:r>
      <w:r w:rsidRPr="00625DB2">
        <w:rPr>
          <w:rFonts w:ascii="Times New Roman" w:hAnsi="Times New Roman" w:cs="B Mitra"/>
          <w:sz w:val="28"/>
          <w:szCs w:val="28"/>
          <w:lang w:bidi="fa-IR"/>
        </w:rPr>
        <w:t>Cu-O-H-SO4</w:t>
      </w:r>
      <w:r w:rsidRPr="00625DB2">
        <w:rPr>
          <w:rFonts w:ascii="Times New Roman" w:hAnsi="Times New Roman" w:cs="B Mitra"/>
          <w:sz w:val="28"/>
          <w:szCs w:val="28"/>
          <w:rtl/>
          <w:lang w:bidi="fa-IR"/>
        </w:rPr>
        <w:t>2</w:t>
      </w:r>
      <w:r w:rsidRPr="00625DB2">
        <w:rPr>
          <w:rFonts w:ascii="Times New Roman" w:hAnsi="Times New Roman" w:cs="Times New Roman" w:hint="cs"/>
          <w:sz w:val="28"/>
          <w:szCs w:val="28"/>
          <w:rtl/>
          <w:lang w:bidi="fa-IR"/>
        </w:rPr>
        <w:t>−</w:t>
      </w:r>
      <w:r>
        <w:rPr>
          <w:rFonts w:ascii="Times New Roman" w:hAnsi="Times New Roman" w:cs="Times New Roman" w:hint="cs"/>
          <w:sz w:val="28"/>
          <w:szCs w:val="28"/>
          <w:rtl/>
          <w:lang w:bidi="fa-IR"/>
        </w:rPr>
        <w:t xml:space="preserve"> </w:t>
      </w:r>
    </w:p>
    <w:p w:rsidR="00096615" w:rsidRDefault="00096615" w:rsidP="00096615">
      <w:pPr>
        <w:bidi/>
        <w:spacing w:line="360" w:lineRule="auto"/>
        <w:jc w:val="both"/>
        <w:rPr>
          <w:rFonts w:ascii="Times New Roman" w:hAnsi="Times New Roman" w:cs="B Mitra"/>
          <w:sz w:val="28"/>
          <w:szCs w:val="28"/>
          <w:lang w:bidi="fa-IR"/>
        </w:rPr>
      </w:pPr>
    </w:p>
    <w:p w:rsidR="00B94B49" w:rsidRPr="008D0342" w:rsidRDefault="00AB7418" w:rsidP="00096615">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در انتهای این آزمایش مقدار خیلی کمی مس در محلول وجود داشت، </w:t>
      </w:r>
      <w:r w:rsidR="004F46AB" w:rsidRPr="008D0342">
        <w:rPr>
          <w:rFonts w:ascii="Times New Roman" w:hAnsi="Times New Roman" w:cs="B Mitra" w:hint="cs"/>
          <w:sz w:val="28"/>
          <w:szCs w:val="28"/>
          <w:rtl/>
          <w:lang w:bidi="fa-IR"/>
        </w:rPr>
        <w:t>با وجود اینکه</w:t>
      </w:r>
      <w:r w:rsidRPr="008D0342">
        <w:rPr>
          <w:rFonts w:ascii="Times New Roman" w:hAnsi="Times New Roman" w:cs="B Mitra" w:hint="cs"/>
          <w:sz w:val="28"/>
          <w:szCs w:val="28"/>
          <w:rtl/>
          <w:lang w:bidi="fa-IR"/>
        </w:rPr>
        <w:t xml:space="preserve"> مقدار </w:t>
      </w:r>
      <w:r w:rsidRPr="008D0342">
        <w:rPr>
          <w:rFonts w:ascii="Times New Roman" w:hAnsi="Times New Roman" w:cs="B Mitra"/>
          <w:sz w:val="28"/>
          <w:szCs w:val="28"/>
          <w:lang w:bidi="fa-IR"/>
        </w:rPr>
        <w:t>DOC</w:t>
      </w:r>
      <w:r w:rsidRPr="008D0342">
        <w:rPr>
          <w:rFonts w:ascii="Times New Roman" w:hAnsi="Times New Roman" w:cs="B Mitra" w:hint="cs"/>
          <w:sz w:val="28"/>
          <w:szCs w:val="28"/>
          <w:rtl/>
          <w:lang w:bidi="fa-IR"/>
        </w:rPr>
        <w:t xml:space="preserve"> در مقایسه با ازمایش خاک تنها</w:t>
      </w:r>
      <w:r w:rsidR="004F46AB" w:rsidRPr="008D0342">
        <w:rPr>
          <w:rFonts w:ascii="Times New Roman" w:hAnsi="Times New Roman" w:cs="B Mitra" w:hint="cs"/>
          <w:sz w:val="28"/>
          <w:szCs w:val="28"/>
          <w:rtl/>
          <w:lang w:bidi="fa-IR"/>
        </w:rPr>
        <w:t xml:space="preserve"> افزایش یافت</w:t>
      </w:r>
      <w:r w:rsidRPr="008D0342">
        <w:rPr>
          <w:rFonts w:ascii="Times New Roman" w:hAnsi="Times New Roman" w:cs="B Mitra" w:hint="cs"/>
          <w:sz w:val="28"/>
          <w:szCs w:val="28"/>
          <w:rtl/>
          <w:lang w:bidi="fa-IR"/>
        </w:rPr>
        <w:t xml:space="preserve"> (</w:t>
      </w:r>
      <w:r w:rsidR="00851C9B" w:rsidRPr="008D0342">
        <w:rPr>
          <w:rFonts w:ascii="Times New Roman" w:hAnsi="Times New Roman" w:cs="B Mitra" w:hint="cs"/>
          <w:sz w:val="28"/>
          <w:szCs w:val="28"/>
          <w:rtl/>
          <w:lang w:bidi="fa-IR"/>
        </w:rPr>
        <w:t xml:space="preserve">مثلا انتهای این آزمایش </w:t>
      </w:r>
      <w:r w:rsidRPr="008D0342">
        <w:rPr>
          <w:rFonts w:ascii="Times New Roman" w:hAnsi="Times New Roman" w:cs="B Mitra" w:hint="cs"/>
          <w:sz w:val="28"/>
          <w:szCs w:val="28"/>
          <w:rtl/>
          <w:lang w:bidi="fa-IR"/>
        </w:rPr>
        <w:t xml:space="preserve">تمایل </w:t>
      </w:r>
      <w:r w:rsidR="00851C9B" w:rsidRPr="008D0342">
        <w:rPr>
          <w:rFonts w:ascii="Times New Roman" w:hAnsi="Times New Roman" w:cs="B Mitra" w:hint="cs"/>
          <w:sz w:val="28"/>
          <w:szCs w:val="28"/>
          <w:rtl/>
          <w:lang w:bidi="fa-IR"/>
        </w:rPr>
        <w:t>به افزایش</w:t>
      </w:r>
      <w:r w:rsidRPr="008D0342">
        <w:rPr>
          <w:rFonts w:ascii="Times New Roman" w:hAnsi="Times New Roman" w:cs="B Mitra" w:hint="cs"/>
          <w:sz w:val="28"/>
          <w:szCs w:val="28"/>
          <w:rtl/>
          <w:lang w:bidi="fa-IR"/>
        </w:rPr>
        <w:t xml:space="preserve"> غلظت مس آبی</w:t>
      </w:r>
      <w:r w:rsidR="002B339E" w:rsidRPr="008D0342">
        <w:rPr>
          <w:rFonts w:ascii="Times New Roman" w:hAnsi="Times New Roman" w:cs="B Mitra" w:hint="cs"/>
          <w:sz w:val="28"/>
          <w:szCs w:val="28"/>
          <w:rtl/>
          <w:lang w:bidi="fa-IR"/>
        </w:rPr>
        <w:t xml:space="preserve"> با افزایش غلظت </w:t>
      </w:r>
      <w:r w:rsidR="002B339E" w:rsidRPr="008D0342">
        <w:rPr>
          <w:rFonts w:ascii="Times New Roman" w:hAnsi="Times New Roman" w:cs="B Mitra"/>
          <w:sz w:val="28"/>
          <w:szCs w:val="28"/>
          <w:lang w:bidi="fa-IR"/>
        </w:rPr>
        <w:t>DOC</w:t>
      </w:r>
      <w:r w:rsidR="00851C9B" w:rsidRPr="008D0342">
        <w:rPr>
          <w:rFonts w:ascii="Times New Roman" w:hAnsi="Times New Roman" w:cs="B Mitra" w:hint="cs"/>
          <w:sz w:val="28"/>
          <w:szCs w:val="28"/>
          <w:rtl/>
          <w:lang w:bidi="fa-IR"/>
        </w:rPr>
        <w:t xml:space="preserve"> را دنبال </w:t>
      </w:r>
      <w:r w:rsidR="00851C9B" w:rsidRPr="008D0342">
        <w:rPr>
          <w:rFonts w:ascii="Times New Roman" w:hAnsi="Times New Roman" w:cs="B Mitra" w:hint="cs"/>
          <w:sz w:val="28"/>
          <w:szCs w:val="28"/>
          <w:rtl/>
          <w:lang w:bidi="fa-IR"/>
        </w:rPr>
        <w:lastRenderedPageBreak/>
        <w:t>نکرد)</w:t>
      </w:r>
      <w:r w:rsidR="002B339E" w:rsidRPr="008D0342">
        <w:rPr>
          <w:rFonts w:ascii="Times New Roman" w:hAnsi="Times New Roman" w:cs="B Mitra" w:hint="cs"/>
          <w:sz w:val="28"/>
          <w:szCs w:val="28"/>
          <w:rtl/>
          <w:lang w:bidi="fa-IR"/>
        </w:rPr>
        <w:t>.</w:t>
      </w:r>
      <w:r w:rsidR="00892FF0" w:rsidRPr="008D0342">
        <w:rPr>
          <w:rFonts w:ascii="Times New Roman" w:hAnsi="Times New Roman" w:cs="B Mitra" w:hint="cs"/>
          <w:sz w:val="28"/>
          <w:szCs w:val="28"/>
          <w:rtl/>
          <w:lang w:bidi="fa-IR"/>
        </w:rPr>
        <w:t xml:space="preserve">بنابراین در جاییکه </w:t>
      </w:r>
      <w:r w:rsidR="00892FF0" w:rsidRPr="008D0342">
        <w:rPr>
          <w:rFonts w:ascii="Times New Roman" w:hAnsi="Times New Roman" w:cs="B Mitra"/>
          <w:sz w:val="28"/>
          <w:szCs w:val="28"/>
          <w:lang w:bidi="fa-IR"/>
        </w:rPr>
        <w:t>pH</w:t>
      </w:r>
      <w:r w:rsidR="00892FF0" w:rsidRPr="008D0342">
        <w:rPr>
          <w:rFonts w:ascii="Times New Roman" w:hAnsi="Times New Roman" w:cs="B Mitra" w:hint="cs"/>
          <w:sz w:val="28"/>
          <w:szCs w:val="28"/>
          <w:rtl/>
          <w:lang w:bidi="fa-IR"/>
        </w:rPr>
        <w:t xml:space="preserve"> خاک و دسترسی به مواد آلی، از احیای سولفات حمایت میکند، تشکیل سولفیدها میتواند میتواند تحرک مس را با </w:t>
      </w:r>
      <w:r w:rsidR="00685321" w:rsidRPr="008D0342">
        <w:rPr>
          <w:rFonts w:ascii="Times New Roman" w:hAnsi="Times New Roman" w:cs="B Mitra" w:hint="cs"/>
          <w:sz w:val="28"/>
          <w:szCs w:val="28"/>
          <w:rtl/>
          <w:lang w:bidi="fa-IR"/>
        </w:rPr>
        <w:t xml:space="preserve">هومیت های آبی محدود کند و بنابراین غلظت مس آبی را کاهش دهد. </w:t>
      </w:r>
    </w:p>
    <w:p w:rsidR="00685321" w:rsidRPr="003B49A2" w:rsidRDefault="00685321" w:rsidP="008D0342">
      <w:pPr>
        <w:bidi/>
        <w:spacing w:line="360" w:lineRule="auto"/>
        <w:jc w:val="both"/>
        <w:rPr>
          <w:rFonts w:ascii="Times New Roman" w:hAnsi="Times New Roman" w:cs="B Mitra"/>
          <w:b/>
          <w:bCs/>
          <w:sz w:val="28"/>
          <w:szCs w:val="28"/>
          <w:lang w:bidi="fa-IR"/>
        </w:rPr>
      </w:pPr>
      <w:r w:rsidRPr="003B49A2">
        <w:rPr>
          <w:rFonts w:ascii="Times New Roman" w:hAnsi="Times New Roman" w:cs="B Mitra" w:hint="cs"/>
          <w:b/>
          <w:bCs/>
          <w:sz w:val="28"/>
          <w:szCs w:val="28"/>
          <w:rtl/>
          <w:lang w:bidi="fa-IR"/>
        </w:rPr>
        <w:t>کنترل رهاسازی نیکل</w:t>
      </w:r>
    </w:p>
    <w:p w:rsidR="00A2142D" w:rsidRDefault="00A2142D" w:rsidP="008D0342">
      <w:pPr>
        <w:bidi/>
        <w:spacing w:line="360" w:lineRule="auto"/>
        <w:jc w:val="both"/>
        <w:rPr>
          <w:rFonts w:ascii="Times New Roman" w:hAnsi="Times New Roman" w:cs="B Mitra"/>
          <w:sz w:val="28"/>
          <w:szCs w:val="28"/>
          <w:lang w:bidi="fa-IR"/>
        </w:rPr>
      </w:pPr>
      <w:r w:rsidRPr="008D0342">
        <w:rPr>
          <w:rFonts w:ascii="Times New Roman" w:hAnsi="Times New Roman" w:cs="B Mitra" w:hint="cs"/>
          <w:sz w:val="28"/>
          <w:szCs w:val="28"/>
          <w:rtl/>
          <w:lang w:bidi="fa-IR"/>
        </w:rPr>
        <w:t xml:space="preserve">حلالیت نیکل با افزایش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در سیستمهای غیرآلی به علت افزایش </w:t>
      </w:r>
      <w:r w:rsidR="00314F49" w:rsidRPr="008D0342">
        <w:rPr>
          <w:rFonts w:ascii="Times New Roman" w:hAnsi="Times New Roman" w:cs="B Mitra" w:hint="cs"/>
          <w:sz w:val="28"/>
          <w:szCs w:val="28"/>
          <w:rtl/>
          <w:lang w:bidi="fa-IR"/>
        </w:rPr>
        <w:t xml:space="preserve">جذب گونه های </w:t>
      </w:r>
      <w:r w:rsidR="00314F49" w:rsidRPr="008D0342">
        <w:rPr>
          <w:rFonts w:ascii="Times New Roman" w:hAnsi="Times New Roman" w:cs="B Mitra"/>
          <w:sz w:val="28"/>
          <w:szCs w:val="28"/>
          <w:lang w:bidi="fa-IR"/>
        </w:rPr>
        <w:t>Ni(II)</w:t>
      </w:r>
      <w:r w:rsidR="00314F49" w:rsidRPr="008D0342">
        <w:rPr>
          <w:rFonts w:ascii="Times New Roman" w:hAnsi="Times New Roman" w:cs="B Mitra" w:hint="cs"/>
          <w:sz w:val="28"/>
          <w:szCs w:val="28"/>
          <w:rtl/>
          <w:lang w:bidi="fa-IR"/>
        </w:rPr>
        <w:t xml:space="preserve"> در سطوح معدنی با بار منفی، </w:t>
      </w:r>
      <w:r w:rsidR="002F0D7C" w:rsidRPr="008D0342">
        <w:rPr>
          <w:rFonts w:ascii="Times New Roman" w:hAnsi="Times New Roman" w:cs="B Mitra" w:hint="cs"/>
          <w:sz w:val="28"/>
          <w:szCs w:val="28"/>
          <w:rtl/>
          <w:lang w:bidi="fa-IR"/>
        </w:rPr>
        <w:t xml:space="preserve">و تمایل گونه های </w:t>
      </w:r>
      <w:r w:rsidR="002F0D7C" w:rsidRPr="008D0342">
        <w:rPr>
          <w:rFonts w:ascii="Times New Roman" w:hAnsi="Times New Roman" w:cs="B Mitra"/>
          <w:sz w:val="28"/>
          <w:szCs w:val="28"/>
          <w:lang w:bidi="fa-IR"/>
        </w:rPr>
        <w:t>Ni(II)</w:t>
      </w:r>
      <w:r w:rsidR="002F0D7C" w:rsidRPr="008D0342">
        <w:rPr>
          <w:rFonts w:ascii="Times New Roman" w:hAnsi="Times New Roman" w:cs="B Mitra" w:hint="cs"/>
          <w:sz w:val="28"/>
          <w:szCs w:val="28"/>
          <w:rtl/>
          <w:lang w:bidi="fa-IR"/>
        </w:rPr>
        <w:t xml:space="preserve"> </w:t>
      </w:r>
      <w:r w:rsidR="007F6C17" w:rsidRPr="008D0342">
        <w:rPr>
          <w:rFonts w:ascii="Times New Roman" w:hAnsi="Times New Roman" w:cs="B Mitra" w:hint="cs"/>
          <w:sz w:val="28"/>
          <w:szCs w:val="28"/>
          <w:rtl/>
          <w:lang w:bidi="fa-IR"/>
        </w:rPr>
        <w:t>(</w:t>
      </w:r>
      <w:r w:rsidR="007F6C17" w:rsidRPr="008D0342">
        <w:rPr>
          <w:rFonts w:ascii="Times New Roman" w:hAnsi="Times New Roman" w:cs="B Mitra"/>
          <w:sz w:val="28"/>
          <w:szCs w:val="28"/>
          <w:lang w:bidi="fa-IR"/>
        </w:rPr>
        <w:t>Ni(OH</w:t>
      </w:r>
      <w:r w:rsidR="007F6C17" w:rsidRPr="008D0342">
        <w:rPr>
          <w:rFonts w:ascii="Times New Roman" w:hAnsi="Times New Roman" w:cs="B Mitra"/>
          <w:sz w:val="28"/>
          <w:szCs w:val="28"/>
          <w:rtl/>
          <w:lang w:bidi="fa-IR"/>
        </w:rPr>
        <w:t>)</w:t>
      </w:r>
      <w:r w:rsidR="007F6C17" w:rsidRPr="008D0342">
        <w:rPr>
          <w:rFonts w:ascii="Times New Roman" w:hAnsi="Times New Roman" w:cs="B Mitra" w:hint="cs"/>
          <w:sz w:val="28"/>
          <w:szCs w:val="28"/>
          <w:rtl/>
          <w:lang w:bidi="fa-IR"/>
        </w:rPr>
        <w:t xml:space="preserve"> </w:t>
      </w:r>
      <w:r w:rsidR="007F6C17" w:rsidRPr="008D0342">
        <w:rPr>
          <w:rFonts w:ascii="Times New Roman" w:hAnsi="Times New Roman" w:cs="B Mitra"/>
          <w:sz w:val="28"/>
          <w:szCs w:val="28"/>
          <w:rtl/>
          <w:lang w:bidi="fa-IR"/>
        </w:rPr>
        <w:t>+</w:t>
      </w:r>
      <w:r w:rsidR="007F6C17" w:rsidRPr="008D0342">
        <w:rPr>
          <w:rFonts w:ascii="Times New Roman" w:hAnsi="Times New Roman" w:cs="B Mitra" w:hint="cs"/>
          <w:sz w:val="28"/>
          <w:szCs w:val="28"/>
          <w:rtl/>
          <w:lang w:bidi="fa-IR"/>
        </w:rPr>
        <w:t xml:space="preserve"> و </w:t>
      </w:r>
      <w:r w:rsidR="007F6C17" w:rsidRPr="008D0342">
        <w:rPr>
          <w:rFonts w:ascii="Times New Roman" w:hAnsi="Times New Roman" w:cs="B Mitra"/>
          <w:sz w:val="28"/>
          <w:szCs w:val="28"/>
          <w:lang w:bidi="fa-IR"/>
        </w:rPr>
        <w:t>Ni(OH)2</w:t>
      </w:r>
      <w:r w:rsidR="007F6C17" w:rsidRPr="008D0342">
        <w:rPr>
          <w:rFonts w:ascii="Times New Roman" w:hAnsi="Times New Roman" w:cs="B Mitra" w:hint="cs"/>
          <w:sz w:val="28"/>
          <w:szCs w:val="28"/>
          <w:rtl/>
          <w:lang w:bidi="fa-IR"/>
        </w:rPr>
        <w:t xml:space="preserve">) </w:t>
      </w:r>
      <w:r w:rsidR="002F0D7C" w:rsidRPr="008D0342">
        <w:rPr>
          <w:rFonts w:ascii="Times New Roman" w:hAnsi="Times New Roman" w:cs="B Mitra" w:hint="cs"/>
          <w:sz w:val="28"/>
          <w:szCs w:val="28"/>
          <w:rtl/>
          <w:lang w:bidi="fa-IR"/>
        </w:rPr>
        <w:t xml:space="preserve">برای تشکیل کمپلکس سطح هیدرولیز شده </w:t>
      </w:r>
      <w:r w:rsidR="007F6C17" w:rsidRPr="008D0342">
        <w:rPr>
          <w:rFonts w:ascii="Times New Roman" w:hAnsi="Times New Roman" w:cs="B Mitra" w:hint="cs"/>
          <w:sz w:val="28"/>
          <w:szCs w:val="28"/>
          <w:rtl/>
          <w:lang w:bidi="fa-IR"/>
        </w:rPr>
        <w:t xml:space="preserve">کاهش می یابد </w:t>
      </w:r>
      <w:r w:rsidR="002F0D7C" w:rsidRPr="008D0342">
        <w:rPr>
          <w:rFonts w:ascii="Times New Roman" w:hAnsi="Times New Roman" w:cs="B Mitra" w:hint="cs"/>
          <w:sz w:val="28"/>
          <w:szCs w:val="28"/>
          <w:rtl/>
          <w:lang w:bidi="fa-IR"/>
        </w:rPr>
        <w:t>یا</w:t>
      </w:r>
      <w:r w:rsidR="007F6C17" w:rsidRPr="008D0342">
        <w:rPr>
          <w:rFonts w:ascii="Times New Roman" w:hAnsi="Times New Roman" w:cs="B Mitra" w:hint="cs"/>
          <w:sz w:val="28"/>
          <w:szCs w:val="28"/>
          <w:rtl/>
          <w:lang w:bidi="fa-IR"/>
        </w:rPr>
        <w:t xml:space="preserve"> زمانی که </w:t>
      </w:r>
      <w:r w:rsidR="007F6C17" w:rsidRPr="008D0342">
        <w:rPr>
          <w:rFonts w:ascii="Times New Roman" w:hAnsi="Times New Roman" w:cs="B Mitra"/>
          <w:sz w:val="28"/>
          <w:szCs w:val="28"/>
          <w:lang w:bidi="fa-IR"/>
        </w:rPr>
        <w:t>pH</w:t>
      </w:r>
      <w:r w:rsidR="007F6C17" w:rsidRPr="008D0342">
        <w:rPr>
          <w:rFonts w:ascii="Times New Roman" w:hAnsi="Times New Roman" w:cs="B Mitra" w:hint="cs"/>
          <w:sz w:val="28"/>
          <w:szCs w:val="28"/>
          <w:rtl/>
          <w:lang w:bidi="fa-IR"/>
        </w:rPr>
        <w:t xml:space="preserve"> بالاتر از 9 باشد </w:t>
      </w:r>
      <w:r w:rsidR="00627FF8" w:rsidRPr="008D0342">
        <w:rPr>
          <w:rFonts w:ascii="Times New Roman" w:hAnsi="Times New Roman" w:cs="B Mitra" w:hint="cs"/>
          <w:sz w:val="28"/>
          <w:szCs w:val="28"/>
          <w:rtl/>
          <w:lang w:bidi="fa-IR"/>
        </w:rPr>
        <w:t xml:space="preserve">(برای غلظتهای کمتر از 1 میلی مولار) </w:t>
      </w:r>
      <w:r w:rsidR="007F6C17" w:rsidRPr="008D0342">
        <w:rPr>
          <w:rFonts w:ascii="Times New Roman" w:hAnsi="Times New Roman" w:cs="B Mitra" w:hint="cs"/>
          <w:sz w:val="28"/>
          <w:szCs w:val="28"/>
          <w:rtl/>
          <w:lang w:bidi="fa-IR"/>
        </w:rPr>
        <w:t>ترسیب میکند</w:t>
      </w:r>
      <w:r w:rsidR="00314F49" w:rsidRPr="008D0342">
        <w:rPr>
          <w:rFonts w:ascii="Times New Roman" w:hAnsi="Times New Roman" w:cs="B Mitra" w:hint="cs"/>
          <w:sz w:val="28"/>
          <w:szCs w:val="28"/>
          <w:rtl/>
          <w:lang w:bidi="fa-IR"/>
        </w:rPr>
        <w:t xml:space="preserve">. </w:t>
      </w:r>
      <w:r w:rsidR="00627FF8" w:rsidRPr="008D0342">
        <w:rPr>
          <w:rFonts w:ascii="Times New Roman" w:hAnsi="Times New Roman" w:cs="B Mitra" w:hint="cs"/>
          <w:sz w:val="28"/>
          <w:szCs w:val="28"/>
          <w:rtl/>
          <w:lang w:bidi="fa-IR"/>
        </w:rPr>
        <w:t>درحالیکه گونه زایی نیکل با شیمی ردوکس تحت تاثیر قرار نمیگیرد،</w:t>
      </w:r>
      <w:r w:rsidR="00070063" w:rsidRPr="008D0342">
        <w:rPr>
          <w:rFonts w:ascii="Times New Roman" w:hAnsi="Times New Roman" w:cs="B Mitra" w:hint="cs"/>
          <w:sz w:val="28"/>
          <w:szCs w:val="28"/>
          <w:rtl/>
          <w:lang w:bidi="fa-IR"/>
        </w:rPr>
        <w:t xml:space="preserve">برای تشکیل کمپلکسهای پایدار با </w:t>
      </w:r>
      <w:r w:rsidR="00070063" w:rsidRPr="008D0342">
        <w:rPr>
          <w:rFonts w:ascii="Times New Roman" w:hAnsi="Times New Roman" w:cs="B Mitra"/>
          <w:sz w:val="28"/>
          <w:szCs w:val="28"/>
          <w:lang w:bidi="fa-IR"/>
        </w:rPr>
        <w:t>OM</w:t>
      </w:r>
      <w:r w:rsidR="00070063" w:rsidRPr="008D0342">
        <w:rPr>
          <w:rFonts w:ascii="Times New Roman" w:hAnsi="Times New Roman" w:cs="B Mitra" w:hint="cs"/>
          <w:sz w:val="28"/>
          <w:szCs w:val="28"/>
          <w:rtl/>
          <w:lang w:bidi="fa-IR"/>
        </w:rPr>
        <w:t xml:space="preserve"> که میتواند حلالیت نیکل را در برخی سیستمهای افزایش دهد، شناخته شده است. همانند مس، </w:t>
      </w:r>
      <w:r w:rsidR="00070063" w:rsidRPr="008D0342">
        <w:rPr>
          <w:rFonts w:ascii="Times New Roman" w:hAnsi="Times New Roman" w:cs="B Mitra"/>
          <w:sz w:val="28"/>
          <w:szCs w:val="28"/>
          <w:lang w:bidi="fa-IR"/>
        </w:rPr>
        <w:t>correlations</w:t>
      </w:r>
      <w:r w:rsidR="00070063" w:rsidRPr="008D0342">
        <w:rPr>
          <w:rFonts w:ascii="Times New Roman" w:hAnsi="Times New Roman" w:cs="B Mitra" w:hint="cs"/>
          <w:sz w:val="28"/>
          <w:szCs w:val="28"/>
          <w:rtl/>
          <w:lang w:bidi="fa-IR"/>
        </w:rPr>
        <w:t xml:space="preserve"> (ارتباط)</w:t>
      </w:r>
      <w:r w:rsidR="00627FF8" w:rsidRPr="008D0342">
        <w:rPr>
          <w:rFonts w:ascii="Times New Roman" w:hAnsi="Times New Roman" w:cs="B Mitra" w:hint="cs"/>
          <w:sz w:val="28"/>
          <w:szCs w:val="28"/>
          <w:rtl/>
          <w:lang w:bidi="fa-IR"/>
        </w:rPr>
        <w:t xml:space="preserve"> </w:t>
      </w:r>
      <w:r w:rsidR="004B7570" w:rsidRPr="008D0342">
        <w:rPr>
          <w:rFonts w:ascii="Times New Roman" w:hAnsi="Times New Roman" w:cs="B Mitra" w:hint="cs"/>
          <w:sz w:val="28"/>
          <w:szCs w:val="28"/>
          <w:rtl/>
          <w:lang w:bidi="fa-IR"/>
        </w:rPr>
        <w:t>(جدول 4) نشان میدهند که در ازمایشات با افزودن لجن قرمز برخی ارتباطات</w:t>
      </w:r>
      <w:r w:rsidR="00FA3CDC" w:rsidRPr="008D0342">
        <w:rPr>
          <w:rFonts w:ascii="Times New Roman" w:hAnsi="Times New Roman" w:cs="B Mitra" w:hint="cs"/>
          <w:sz w:val="28"/>
          <w:szCs w:val="28"/>
          <w:rtl/>
          <w:lang w:bidi="fa-IR"/>
        </w:rPr>
        <w:t xml:space="preserve"> (</w:t>
      </w:r>
      <w:r w:rsidR="00FA3CDC" w:rsidRPr="008D0342">
        <w:rPr>
          <w:rFonts w:ascii="Times New Roman" w:hAnsi="Times New Roman" w:cs="B Mitra"/>
          <w:sz w:val="28"/>
          <w:szCs w:val="28"/>
          <w:lang w:bidi="fa-IR"/>
        </w:rPr>
        <w:t>Spearmans’srs</w:t>
      </w:r>
      <w:r w:rsidR="00FA3CDC" w:rsidRPr="008D0342">
        <w:rPr>
          <w:rFonts w:ascii="Times New Roman" w:hAnsi="Times New Roman" w:cs="B Mitra" w:hint="cs"/>
          <w:sz w:val="28"/>
          <w:szCs w:val="28"/>
          <w:rtl/>
          <w:lang w:bidi="fa-IR"/>
        </w:rPr>
        <w:t xml:space="preserve"> </w:t>
      </w:r>
      <w:r w:rsidR="00FA3CDC" w:rsidRPr="008D0342">
        <w:rPr>
          <w:rFonts w:ascii="Times New Roman" w:hAnsi="Times New Roman" w:cs="B Mitra"/>
          <w:sz w:val="28"/>
          <w:szCs w:val="28"/>
          <w:rtl/>
          <w:lang w:bidi="fa-IR"/>
        </w:rPr>
        <w:t>=&gt;0.4,</w:t>
      </w:r>
      <w:r w:rsidR="00FA3CDC" w:rsidRPr="008D0342">
        <w:rPr>
          <w:rFonts w:ascii="Times New Roman" w:hAnsi="Times New Roman" w:cs="B Mitra"/>
          <w:sz w:val="28"/>
          <w:szCs w:val="28"/>
          <w:lang w:bidi="fa-IR"/>
        </w:rPr>
        <w:t>p=&lt;0.06</w:t>
      </w:r>
      <w:r w:rsidR="00FA3CDC" w:rsidRPr="008D0342">
        <w:rPr>
          <w:rFonts w:ascii="Times New Roman" w:hAnsi="Times New Roman" w:cs="B Mitra" w:hint="cs"/>
          <w:sz w:val="28"/>
          <w:szCs w:val="28"/>
          <w:rtl/>
          <w:lang w:bidi="fa-IR"/>
        </w:rPr>
        <w:t>)</w:t>
      </w:r>
      <w:r w:rsidR="004B7570" w:rsidRPr="008D0342">
        <w:rPr>
          <w:rFonts w:ascii="Times New Roman" w:hAnsi="Times New Roman" w:cs="B Mitra" w:hint="cs"/>
          <w:sz w:val="28"/>
          <w:szCs w:val="28"/>
          <w:rtl/>
          <w:lang w:bidi="fa-IR"/>
        </w:rPr>
        <w:t xml:space="preserve"> بین غلظت نیکل آلی و غلظت </w:t>
      </w:r>
      <w:r w:rsidR="004B7570" w:rsidRPr="008D0342">
        <w:rPr>
          <w:rFonts w:ascii="Times New Roman" w:hAnsi="Times New Roman" w:cs="B Mitra"/>
          <w:sz w:val="28"/>
          <w:szCs w:val="28"/>
          <w:lang w:bidi="fa-IR"/>
        </w:rPr>
        <w:t>DOC</w:t>
      </w:r>
      <w:r w:rsidR="004B7570" w:rsidRPr="008D0342">
        <w:rPr>
          <w:rFonts w:ascii="Times New Roman" w:hAnsi="Times New Roman" w:cs="B Mitra" w:hint="cs"/>
          <w:sz w:val="28"/>
          <w:szCs w:val="28"/>
          <w:rtl/>
          <w:lang w:bidi="fa-IR"/>
        </w:rPr>
        <w:t xml:space="preserve"> در هر دو سیستم هوازی و بی هوازی وجود دارد</w:t>
      </w:r>
      <w:r w:rsidR="00FA3CDC" w:rsidRPr="008D0342">
        <w:rPr>
          <w:rFonts w:ascii="Times New Roman" w:hAnsi="Times New Roman" w:cs="B Mitra" w:hint="cs"/>
          <w:sz w:val="28"/>
          <w:szCs w:val="28"/>
          <w:rtl/>
          <w:lang w:bidi="fa-IR"/>
        </w:rPr>
        <w:t xml:space="preserve"> (هیچ ارتباط معنی داری با </w:t>
      </w:r>
      <w:r w:rsidR="00FA3CDC" w:rsidRPr="008D0342">
        <w:rPr>
          <w:rFonts w:ascii="Times New Roman" w:hAnsi="Times New Roman" w:cs="B Mitra"/>
          <w:sz w:val="28"/>
          <w:szCs w:val="28"/>
          <w:lang w:bidi="fa-IR"/>
        </w:rPr>
        <w:t>pH</w:t>
      </w:r>
      <w:r w:rsidR="00FA3CDC" w:rsidRPr="008D0342">
        <w:rPr>
          <w:rFonts w:ascii="Times New Roman" w:hAnsi="Times New Roman" w:cs="B Mitra" w:hint="cs"/>
          <w:sz w:val="28"/>
          <w:szCs w:val="28"/>
          <w:rtl/>
          <w:lang w:bidi="fa-IR"/>
        </w:rPr>
        <w:t xml:space="preserve"> وجود ندارد)</w:t>
      </w:r>
      <w:r w:rsidR="004B7570" w:rsidRPr="008D0342">
        <w:rPr>
          <w:rFonts w:ascii="Times New Roman" w:hAnsi="Times New Roman" w:cs="B Mitra" w:hint="cs"/>
          <w:sz w:val="28"/>
          <w:szCs w:val="28"/>
          <w:rtl/>
          <w:lang w:bidi="fa-IR"/>
        </w:rPr>
        <w:t>.</w:t>
      </w:r>
      <w:r w:rsidR="00FA3CDC" w:rsidRPr="008D0342">
        <w:rPr>
          <w:rFonts w:ascii="Times New Roman" w:hAnsi="Times New Roman" w:cs="B Mitra" w:hint="cs"/>
          <w:sz w:val="28"/>
          <w:szCs w:val="28"/>
          <w:rtl/>
          <w:lang w:bidi="fa-IR"/>
        </w:rPr>
        <w:t xml:space="preserve"> با اینحال، سطح </w:t>
      </w:r>
      <w:r w:rsidR="00A3675D" w:rsidRPr="008D0342">
        <w:rPr>
          <w:rFonts w:ascii="Times New Roman" w:hAnsi="Times New Roman" w:cs="B Mitra" w:hint="cs"/>
          <w:sz w:val="28"/>
          <w:szCs w:val="28"/>
          <w:rtl/>
          <w:lang w:bidi="fa-IR"/>
        </w:rPr>
        <w:t>معنی دار (</w:t>
      </w:r>
      <w:r w:rsidR="00A3675D" w:rsidRPr="008D0342">
        <w:rPr>
          <w:rFonts w:ascii="Times New Roman" w:hAnsi="Times New Roman" w:cs="B Mitra"/>
          <w:sz w:val="28"/>
          <w:szCs w:val="28"/>
          <w:lang w:bidi="fa-IR"/>
        </w:rPr>
        <w:t>p=&lt;0.06 vs</w:t>
      </w:r>
      <w:r w:rsidR="00A3675D" w:rsidRPr="008D0342">
        <w:rPr>
          <w:rFonts w:ascii="Times New Roman" w:hAnsi="Times New Roman" w:cs="B Mitra"/>
          <w:sz w:val="28"/>
          <w:szCs w:val="28"/>
          <w:rtl/>
          <w:lang w:bidi="fa-IR"/>
        </w:rPr>
        <w:t>.</w:t>
      </w:r>
      <w:r w:rsidR="00A3675D" w:rsidRPr="008D0342">
        <w:rPr>
          <w:rFonts w:ascii="Times New Roman" w:hAnsi="Times New Roman" w:cs="B Mitra" w:hint="cs"/>
          <w:sz w:val="28"/>
          <w:szCs w:val="28"/>
          <w:rtl/>
          <w:lang w:bidi="fa-IR"/>
        </w:rPr>
        <w:t xml:space="preserve"> </w:t>
      </w:r>
      <w:r w:rsidR="00A3675D" w:rsidRPr="008D0342">
        <w:rPr>
          <w:rFonts w:ascii="Times New Roman" w:hAnsi="Times New Roman" w:cs="B Mitra"/>
          <w:sz w:val="28"/>
          <w:szCs w:val="28"/>
          <w:rtl/>
          <w:lang w:bidi="fa-IR"/>
        </w:rPr>
        <w:t>&lt;0.001</w:t>
      </w:r>
      <w:r w:rsidR="00A3675D" w:rsidRPr="008D0342">
        <w:rPr>
          <w:rFonts w:ascii="Times New Roman" w:hAnsi="Times New Roman" w:cs="B Mitra" w:hint="cs"/>
          <w:sz w:val="28"/>
          <w:szCs w:val="28"/>
          <w:rtl/>
          <w:lang w:bidi="fa-IR"/>
        </w:rPr>
        <w:t>) و قدرت (</w:t>
      </w:r>
      <w:r w:rsidR="00A3675D" w:rsidRPr="008D0342">
        <w:rPr>
          <w:rFonts w:ascii="Times New Roman" w:hAnsi="Times New Roman" w:cs="B Mitra"/>
          <w:sz w:val="28"/>
          <w:szCs w:val="28"/>
          <w:lang w:bidi="fa-IR"/>
        </w:rPr>
        <w:t>rs=&gt;0.4 vs. &gt;0.8</w:t>
      </w:r>
      <w:r w:rsidR="00A3675D" w:rsidRPr="008D0342">
        <w:rPr>
          <w:rFonts w:ascii="Times New Roman" w:hAnsi="Times New Roman" w:cs="B Mitra" w:hint="cs"/>
          <w:sz w:val="28"/>
          <w:szCs w:val="28"/>
          <w:rtl/>
          <w:lang w:bidi="fa-IR"/>
        </w:rPr>
        <w:t>) این ارتباط برای نیکل به اندازه آنچه قبلا برای مس دیده شد، بالا نیست. این ممکن است</w:t>
      </w:r>
      <w:r w:rsidR="002B1B24" w:rsidRPr="008D0342">
        <w:rPr>
          <w:rFonts w:ascii="Times New Roman" w:hAnsi="Times New Roman" w:cs="B Mitra" w:hint="cs"/>
          <w:sz w:val="28"/>
          <w:szCs w:val="28"/>
          <w:rtl/>
          <w:lang w:bidi="fa-IR"/>
        </w:rPr>
        <w:t xml:space="preserve"> به دلیل باشد که بخش کوچیکی از نیکل، به صورت کمپلکس آلی در آزمایشات بی هوازی یافته شده است (</w:t>
      </w:r>
      <w:r w:rsidR="00490A79" w:rsidRPr="008D0342">
        <w:rPr>
          <w:rFonts w:ascii="Times New Roman" w:hAnsi="Times New Roman" w:cs="B Mitra" w:hint="cs"/>
          <w:sz w:val="28"/>
          <w:szCs w:val="28"/>
          <w:rtl/>
          <w:lang w:bidi="fa-IR"/>
        </w:rPr>
        <w:t xml:space="preserve">مثلا باقیمانده توسط فیلترهای </w:t>
      </w:r>
      <w:r w:rsidR="00490A79" w:rsidRPr="008D0342">
        <w:rPr>
          <w:rFonts w:ascii="Times New Roman" w:hAnsi="Times New Roman" w:cs="B Mitra"/>
          <w:sz w:val="28"/>
          <w:szCs w:val="28"/>
          <w:lang w:bidi="fa-IR"/>
        </w:rPr>
        <w:t>SPE</w:t>
      </w:r>
      <w:r w:rsidR="002B1B24" w:rsidRPr="008D0342">
        <w:rPr>
          <w:rFonts w:ascii="Times New Roman" w:hAnsi="Times New Roman" w:cs="B Mitra" w:hint="cs"/>
          <w:sz w:val="28"/>
          <w:szCs w:val="28"/>
          <w:rtl/>
          <w:lang w:bidi="fa-IR"/>
        </w:rPr>
        <w:t>)</w:t>
      </w:r>
      <w:r w:rsidR="00490A79" w:rsidRPr="008D0342">
        <w:rPr>
          <w:rFonts w:ascii="Times New Roman" w:hAnsi="Times New Roman" w:cs="B Mitra"/>
          <w:sz w:val="28"/>
          <w:szCs w:val="28"/>
          <w:lang w:bidi="fa-IR"/>
        </w:rPr>
        <w:t>.</w:t>
      </w:r>
      <w:r w:rsidR="00490A79" w:rsidRPr="008D0342">
        <w:rPr>
          <w:rFonts w:ascii="Times New Roman" w:hAnsi="Times New Roman" w:cs="B Mitra" w:hint="cs"/>
          <w:sz w:val="28"/>
          <w:szCs w:val="28"/>
          <w:rtl/>
          <w:lang w:bidi="fa-IR"/>
        </w:rPr>
        <w:t xml:space="preserve"> در آزمایشات هوازی، نیکل با پیوند آلی تنها در آزمایشات </w:t>
      </w:r>
      <w:r w:rsidR="00490A79" w:rsidRPr="008D0342">
        <w:rPr>
          <w:rFonts w:ascii="Times New Roman" w:hAnsi="Times New Roman" w:cs="B Mitra"/>
          <w:sz w:val="28"/>
          <w:szCs w:val="28"/>
          <w:lang w:bidi="fa-IR"/>
        </w:rPr>
        <w:t>OR</w:t>
      </w:r>
      <w:r w:rsidR="00490A79" w:rsidRPr="008D0342">
        <w:rPr>
          <w:rFonts w:ascii="Times New Roman" w:hAnsi="Times New Roman" w:cs="B Mitra" w:hint="cs"/>
          <w:sz w:val="28"/>
          <w:szCs w:val="28"/>
          <w:rtl/>
          <w:lang w:bidi="fa-IR"/>
        </w:rPr>
        <w:t xml:space="preserve"> و </w:t>
      </w:r>
      <w:r w:rsidR="00490A79" w:rsidRPr="008D0342">
        <w:rPr>
          <w:rFonts w:ascii="Times New Roman" w:hAnsi="Times New Roman" w:cs="B Mitra"/>
          <w:sz w:val="28"/>
          <w:szCs w:val="28"/>
          <w:lang w:bidi="fa-IR"/>
        </w:rPr>
        <w:t>WL</w:t>
      </w:r>
      <w:r w:rsidR="00490A79" w:rsidRPr="008D0342">
        <w:rPr>
          <w:rFonts w:ascii="Times New Roman" w:hAnsi="Times New Roman" w:cs="B Mitra" w:hint="cs"/>
          <w:sz w:val="28"/>
          <w:szCs w:val="28"/>
          <w:rtl/>
          <w:lang w:bidi="fa-IR"/>
        </w:rPr>
        <w:t xml:space="preserve"> که 33 درصد لجن قرمز افزوده شده بود، یافت شد.</w:t>
      </w:r>
    </w:p>
    <w:p w:rsidR="00490A79" w:rsidRPr="008D0342" w:rsidRDefault="00490A79"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همچنین ممکن است که همه نیکل آزاد شده به محلول را با درنظر گرفتن تنها نیکل آلی حاضر در خاکها محاسبه کرد (مثلا </w:t>
      </w:r>
      <w:r w:rsidR="00716E67" w:rsidRPr="008D0342">
        <w:rPr>
          <w:rFonts w:ascii="Times New Roman" w:hAnsi="Times New Roman" w:cs="B Mitra" w:hint="cs"/>
          <w:sz w:val="28"/>
          <w:szCs w:val="28"/>
          <w:rtl/>
          <w:lang w:bidi="fa-IR"/>
        </w:rPr>
        <w:t>حداکثر غلظت نیکل در آزمایشات 2-3 درصد نیکل همراه با خاک اصلی است</w:t>
      </w:r>
      <w:r w:rsidRPr="008D0342">
        <w:rPr>
          <w:rFonts w:ascii="Times New Roman" w:hAnsi="Times New Roman" w:cs="B Mitra" w:hint="cs"/>
          <w:sz w:val="28"/>
          <w:szCs w:val="28"/>
          <w:rtl/>
          <w:lang w:bidi="fa-IR"/>
        </w:rPr>
        <w:t>)</w:t>
      </w:r>
      <w:r w:rsidR="00716E67" w:rsidRPr="008D0342">
        <w:rPr>
          <w:rFonts w:ascii="Times New Roman" w:hAnsi="Times New Roman" w:cs="B Mitra" w:hint="cs"/>
          <w:sz w:val="28"/>
          <w:szCs w:val="28"/>
          <w:rtl/>
          <w:lang w:bidi="fa-IR"/>
        </w:rPr>
        <w:t xml:space="preserve">. برعکس مس، بیشتر نیکل حاضر در لجن قرمز همراه با فازهای پسماند در استخراج متوالی است (مثلا </w:t>
      </w:r>
      <w:r w:rsidR="00E35C26" w:rsidRPr="008D0342">
        <w:rPr>
          <w:rFonts w:ascii="Times New Roman" w:hAnsi="Times New Roman" w:cs="B Mitra" w:hint="cs"/>
          <w:sz w:val="28"/>
          <w:szCs w:val="28"/>
          <w:rtl/>
          <w:lang w:bidi="fa-IR"/>
        </w:rPr>
        <w:t xml:space="preserve">آنهایی که با تیزات </w:t>
      </w:r>
      <w:r w:rsidR="00E35C26" w:rsidRPr="008D0342">
        <w:rPr>
          <w:rFonts w:ascii="Times New Roman" w:hAnsi="Times New Roman" w:cs="B Mitra"/>
          <w:sz w:val="28"/>
          <w:szCs w:val="28"/>
          <w:lang w:bidi="fa-IR"/>
        </w:rPr>
        <w:t>HE</w:t>
      </w:r>
      <w:r w:rsidR="00E35C26" w:rsidRPr="008D0342">
        <w:rPr>
          <w:rFonts w:ascii="Times New Roman" w:hAnsi="Times New Roman" w:cs="B Mitra" w:hint="cs"/>
          <w:sz w:val="28"/>
          <w:szCs w:val="28"/>
          <w:rtl/>
          <w:lang w:bidi="fa-IR"/>
        </w:rPr>
        <w:t>/آب حل شده است</w:t>
      </w:r>
      <w:r w:rsidR="00716E67" w:rsidRPr="008D0342">
        <w:rPr>
          <w:rFonts w:ascii="Times New Roman" w:hAnsi="Times New Roman" w:cs="B Mitra" w:hint="cs"/>
          <w:sz w:val="28"/>
          <w:szCs w:val="28"/>
          <w:rtl/>
          <w:lang w:bidi="fa-IR"/>
        </w:rPr>
        <w:t>)</w:t>
      </w:r>
      <w:r w:rsidR="00E35C26" w:rsidRPr="008D0342">
        <w:rPr>
          <w:rFonts w:ascii="Times New Roman" w:hAnsi="Times New Roman" w:cs="B Mitra" w:hint="cs"/>
          <w:sz w:val="28"/>
          <w:szCs w:val="28"/>
          <w:rtl/>
          <w:lang w:bidi="fa-IR"/>
        </w:rPr>
        <w:t xml:space="preserve">. برای لجن قرمز، این شامل اکسید آهن باقیمانده شامل هماتیت است. نیکل در هماتیت جایگزین میشود؛ بنابراین، بسیار غیرمحتمل است که نیکل موجود در لجن قرمز بتواند به دلیل حضور </w:t>
      </w:r>
      <w:r w:rsidR="00E35C26" w:rsidRPr="008D0342">
        <w:rPr>
          <w:rFonts w:ascii="Times New Roman" w:hAnsi="Times New Roman" w:cs="B Mitra"/>
          <w:sz w:val="28"/>
          <w:szCs w:val="28"/>
          <w:lang w:bidi="fa-IR"/>
        </w:rPr>
        <w:t>DOC</w:t>
      </w:r>
      <w:r w:rsidR="00B36182" w:rsidRPr="008D0342">
        <w:rPr>
          <w:rFonts w:ascii="Times New Roman" w:hAnsi="Times New Roman" w:cs="B Mitra" w:hint="cs"/>
          <w:sz w:val="28"/>
          <w:szCs w:val="28"/>
          <w:rtl/>
          <w:lang w:bidi="fa-IR"/>
        </w:rPr>
        <w:t xml:space="preserve"> در محلول تحرک داشته باشد و نیکل همراه با </w:t>
      </w:r>
      <w:r w:rsidR="00B36182" w:rsidRPr="008D0342">
        <w:rPr>
          <w:rFonts w:ascii="Times New Roman" w:hAnsi="Times New Roman" w:cs="B Mitra"/>
          <w:sz w:val="28"/>
          <w:szCs w:val="28"/>
          <w:lang w:bidi="fa-IR"/>
        </w:rPr>
        <w:t>SOM</w:t>
      </w:r>
      <w:r w:rsidR="00B36182" w:rsidRPr="008D0342">
        <w:rPr>
          <w:rFonts w:ascii="Times New Roman" w:hAnsi="Times New Roman" w:cs="B Mitra" w:hint="cs"/>
          <w:sz w:val="28"/>
          <w:szCs w:val="28"/>
          <w:rtl/>
          <w:lang w:bidi="fa-IR"/>
        </w:rPr>
        <w:t xml:space="preserve"> احتمالا بر نیکل آزاد شده در خاک متاثر از لجن قرمز غالب میشود.</w:t>
      </w:r>
    </w:p>
    <w:p w:rsidR="00B36182" w:rsidRDefault="00B36182" w:rsidP="008D0342">
      <w:pPr>
        <w:bidi/>
        <w:spacing w:line="360" w:lineRule="auto"/>
        <w:jc w:val="both"/>
        <w:rPr>
          <w:rFonts w:ascii="Times New Roman" w:hAnsi="Times New Roman" w:cs="B Mitra"/>
          <w:sz w:val="28"/>
          <w:szCs w:val="28"/>
          <w:lang w:bidi="fa-IR"/>
        </w:rPr>
      </w:pPr>
      <w:r w:rsidRPr="008D0342">
        <w:rPr>
          <w:rFonts w:ascii="Times New Roman" w:hAnsi="Times New Roman" w:cs="B Mitra" w:hint="cs"/>
          <w:sz w:val="28"/>
          <w:szCs w:val="28"/>
          <w:rtl/>
          <w:lang w:bidi="fa-IR"/>
        </w:rPr>
        <w:lastRenderedPageBreak/>
        <w:t xml:space="preserve">یک دیاگرام </w:t>
      </w:r>
      <w:r w:rsidRPr="008D0342">
        <w:rPr>
          <w:rFonts w:ascii="Times New Roman" w:hAnsi="Times New Roman" w:cs="B Mitra"/>
          <w:sz w:val="28"/>
          <w:szCs w:val="28"/>
          <w:lang w:bidi="fa-IR"/>
        </w:rPr>
        <w:t>Eh/pH</w:t>
      </w:r>
      <w:r w:rsidRPr="008D0342">
        <w:rPr>
          <w:rFonts w:ascii="Times New Roman" w:hAnsi="Times New Roman" w:cs="B Mitra" w:hint="cs"/>
          <w:sz w:val="28"/>
          <w:szCs w:val="28"/>
          <w:rtl/>
          <w:lang w:bidi="fa-IR"/>
        </w:rPr>
        <w:t xml:space="preserve"> برای گونه های نیکل غیر آلی مرتبط در شکل 6 نشان داده شده است، با حالات </w:t>
      </w:r>
      <w:r w:rsidRPr="008D0342">
        <w:rPr>
          <w:rFonts w:ascii="Times New Roman" w:hAnsi="Times New Roman" w:cs="B Mitra"/>
          <w:sz w:val="28"/>
          <w:szCs w:val="28"/>
          <w:lang w:bidi="fa-IR"/>
        </w:rPr>
        <w:t>Eh/pH</w:t>
      </w:r>
      <w:r w:rsidR="007A6AEF" w:rsidRPr="008D0342">
        <w:rPr>
          <w:rFonts w:ascii="Times New Roman" w:hAnsi="Times New Roman" w:cs="B Mitra" w:hint="cs"/>
          <w:sz w:val="28"/>
          <w:szCs w:val="28"/>
          <w:rtl/>
          <w:lang w:bidi="fa-IR"/>
        </w:rPr>
        <w:t xml:space="preserve"> تستهای بی هوازی که در آن تفسیر شده است. این شکل نشان میدهد که فاز حاوی نیکل که از نظر ترمودینامیکی پایدار است، </w:t>
      </w:r>
      <w:r w:rsidR="00855CC0" w:rsidRPr="008D0342">
        <w:rPr>
          <w:rFonts w:ascii="Times New Roman" w:hAnsi="Times New Roman" w:cs="B Mitra"/>
          <w:sz w:val="28"/>
          <w:szCs w:val="28"/>
          <w:lang w:bidi="fa-IR"/>
        </w:rPr>
        <w:t>NiO</w:t>
      </w:r>
      <w:r w:rsidR="00855CC0" w:rsidRPr="008D0342">
        <w:rPr>
          <w:rFonts w:ascii="Times New Roman" w:hAnsi="Times New Roman" w:cs="B Mitra" w:hint="cs"/>
          <w:sz w:val="28"/>
          <w:szCs w:val="28"/>
          <w:rtl/>
          <w:lang w:bidi="fa-IR"/>
        </w:rPr>
        <w:t xml:space="preserve">بدون حضور </w:t>
      </w:r>
      <w:r w:rsidR="00855CC0" w:rsidRPr="008D0342">
        <w:rPr>
          <w:rFonts w:ascii="Times New Roman" w:hAnsi="Times New Roman" w:cs="B Mitra"/>
          <w:sz w:val="28"/>
          <w:szCs w:val="28"/>
          <w:lang w:bidi="fa-IR"/>
        </w:rPr>
        <w:t>SOM</w:t>
      </w:r>
      <w:r w:rsidR="00855CC0" w:rsidRPr="008D0342">
        <w:rPr>
          <w:rFonts w:ascii="Times New Roman" w:hAnsi="Times New Roman" w:cs="B Mitra" w:hint="cs"/>
          <w:sz w:val="28"/>
          <w:szCs w:val="28"/>
          <w:rtl/>
          <w:lang w:bidi="fa-IR"/>
        </w:rPr>
        <w:t xml:space="preserve"> است، </w:t>
      </w:r>
      <w:r w:rsidR="00EC7D9A" w:rsidRPr="008D0342">
        <w:rPr>
          <w:rFonts w:ascii="Times New Roman" w:hAnsi="Times New Roman" w:cs="B Mitra" w:hint="cs"/>
          <w:sz w:val="28"/>
          <w:szCs w:val="28"/>
          <w:rtl/>
          <w:lang w:bidi="fa-IR"/>
        </w:rPr>
        <w:t xml:space="preserve">به جز زمانی که شرایط احیایی قوی برای انتهای تست </w:t>
      </w:r>
      <w:r w:rsidR="00EC7D9A" w:rsidRPr="008D0342">
        <w:rPr>
          <w:rFonts w:ascii="Times New Roman" w:hAnsi="Times New Roman" w:cs="B Mitra"/>
          <w:sz w:val="28"/>
          <w:szCs w:val="28"/>
          <w:lang w:bidi="fa-IR"/>
        </w:rPr>
        <w:t>OR</w:t>
      </w:r>
      <w:r w:rsidR="00EC7D9A" w:rsidRPr="008D0342">
        <w:rPr>
          <w:rFonts w:ascii="Times New Roman" w:hAnsi="Times New Roman" w:cs="B Mitra" w:hint="cs"/>
          <w:sz w:val="28"/>
          <w:szCs w:val="28"/>
          <w:rtl/>
          <w:lang w:bidi="fa-IR"/>
        </w:rPr>
        <w:t xml:space="preserve"> بی هوازی انجام شده باشد که فاز سولفیدی </w:t>
      </w:r>
      <w:r w:rsidR="00EC7D9A" w:rsidRPr="008D0342">
        <w:rPr>
          <w:rFonts w:ascii="Times New Roman" w:hAnsi="Times New Roman" w:cs="B Mitra"/>
          <w:sz w:val="28"/>
          <w:szCs w:val="28"/>
          <w:lang w:bidi="fa-IR"/>
        </w:rPr>
        <w:t>[NiS2]</w:t>
      </w:r>
      <w:r w:rsidR="00EC7D9A" w:rsidRPr="008D0342">
        <w:rPr>
          <w:rFonts w:ascii="Times New Roman" w:hAnsi="Times New Roman" w:cs="B Mitra" w:hint="cs"/>
          <w:sz w:val="28"/>
          <w:szCs w:val="28"/>
          <w:rtl/>
          <w:lang w:bidi="fa-IR"/>
        </w:rPr>
        <w:t xml:space="preserve"> باید پایدار باشد.</w:t>
      </w:r>
      <w:r w:rsidR="00CA52D1" w:rsidRPr="008D0342">
        <w:rPr>
          <w:rFonts w:ascii="Times New Roman" w:hAnsi="Times New Roman" w:cs="B Mitra" w:hint="cs"/>
          <w:sz w:val="28"/>
          <w:szCs w:val="28"/>
          <w:rtl/>
          <w:lang w:bidi="fa-IR"/>
        </w:rPr>
        <w:t xml:space="preserve"> با اینحال، برعکس مس، تغییر کوچکی در غلظت نیکل آبی وجود دارد. این ممکن است به این دلیل باشد که بخش کوچکتری از نیکل به صورت آلی پیوند خورده باشد یا  ممکن است غلظت </w:t>
      </w:r>
      <w:r w:rsidR="003D56D4" w:rsidRPr="008D0342">
        <w:rPr>
          <w:rFonts w:ascii="Times New Roman" w:hAnsi="Times New Roman" w:cs="B Mitra" w:hint="cs"/>
          <w:sz w:val="28"/>
          <w:szCs w:val="28"/>
          <w:rtl/>
          <w:lang w:bidi="fa-IR"/>
        </w:rPr>
        <w:t xml:space="preserve"> بسیار کمترنیکل آبی را منعکس کند (غلظت مس در این آزمایش، 10 برابر بیشتر است، شکل 4). این داده ها نشان میدهد که </w:t>
      </w:r>
      <w:r w:rsidR="003D56D4" w:rsidRPr="008D0342">
        <w:rPr>
          <w:rFonts w:ascii="Times New Roman" w:hAnsi="Times New Roman" w:cs="B Mitra"/>
          <w:sz w:val="28"/>
          <w:szCs w:val="28"/>
          <w:lang w:bidi="fa-IR"/>
        </w:rPr>
        <w:t>DOC</w:t>
      </w:r>
      <w:r w:rsidR="003D56D4" w:rsidRPr="008D0342">
        <w:rPr>
          <w:rFonts w:ascii="Times New Roman" w:hAnsi="Times New Roman" w:cs="B Mitra" w:hint="cs"/>
          <w:sz w:val="28"/>
          <w:szCs w:val="28"/>
          <w:rtl/>
          <w:lang w:bidi="fa-IR"/>
        </w:rPr>
        <w:t xml:space="preserve"> مکانیسم مهمی برای کنترل تحرک نیکل است، به ویژه زمانی که غلظت </w:t>
      </w:r>
      <w:r w:rsidR="003D56D4" w:rsidRPr="008D0342">
        <w:rPr>
          <w:rFonts w:ascii="Times New Roman" w:hAnsi="Times New Roman" w:cs="B Mitra"/>
          <w:sz w:val="28"/>
          <w:szCs w:val="28"/>
          <w:lang w:bidi="fa-IR"/>
        </w:rPr>
        <w:t>DOC</w:t>
      </w:r>
      <w:r w:rsidR="003D56D4" w:rsidRPr="008D0342">
        <w:rPr>
          <w:rFonts w:ascii="Times New Roman" w:hAnsi="Times New Roman" w:cs="B Mitra" w:hint="cs"/>
          <w:sz w:val="28"/>
          <w:szCs w:val="28"/>
          <w:rtl/>
          <w:lang w:bidi="fa-IR"/>
        </w:rPr>
        <w:t xml:space="preserve"> افزایش می یابد؛ اگرچه در مقایسه با مس، تمایل نیکل به </w:t>
      </w:r>
      <w:r w:rsidR="003D56D4" w:rsidRPr="008D0342">
        <w:rPr>
          <w:rFonts w:ascii="Times New Roman" w:hAnsi="Times New Roman" w:cs="B Mitra"/>
          <w:sz w:val="28"/>
          <w:szCs w:val="28"/>
          <w:lang w:bidi="fa-IR"/>
        </w:rPr>
        <w:t>OM</w:t>
      </w:r>
      <w:r w:rsidR="003D56D4" w:rsidRPr="008D0342">
        <w:rPr>
          <w:rFonts w:ascii="Times New Roman" w:hAnsi="Times New Roman" w:cs="B Mitra" w:hint="cs"/>
          <w:sz w:val="28"/>
          <w:szCs w:val="28"/>
          <w:rtl/>
          <w:lang w:bidi="fa-IR"/>
        </w:rPr>
        <w:t xml:space="preserve"> ضعیفتر است. علاوه بر این، بیشتر نیکل موجود در لجن قرمز </w:t>
      </w:r>
      <w:r w:rsidR="008C01FD" w:rsidRPr="008D0342">
        <w:rPr>
          <w:rFonts w:ascii="Times New Roman" w:hAnsi="Times New Roman" w:cs="B Mitra" w:hint="cs"/>
          <w:sz w:val="28"/>
          <w:szCs w:val="28"/>
          <w:rtl/>
          <w:lang w:bidi="fa-IR"/>
        </w:rPr>
        <w:t>محتمل نیست که به آسانی تحرک داشته باشند، که در غلظتهای آبی پایینتر نیکل</w:t>
      </w:r>
      <w:r w:rsidR="005C3D8C" w:rsidRPr="008D0342">
        <w:rPr>
          <w:rFonts w:ascii="Times New Roman" w:hAnsi="Times New Roman" w:cs="B Mitra" w:hint="cs"/>
          <w:sz w:val="28"/>
          <w:szCs w:val="28"/>
          <w:rtl/>
          <w:lang w:bidi="fa-IR"/>
        </w:rPr>
        <w:t xml:space="preserve"> نتیجه میشود</w:t>
      </w:r>
      <w:r w:rsidR="008C01FD" w:rsidRPr="008D0342">
        <w:rPr>
          <w:rFonts w:ascii="Times New Roman" w:hAnsi="Times New Roman" w:cs="B Mitra" w:hint="cs"/>
          <w:sz w:val="28"/>
          <w:szCs w:val="28"/>
          <w:rtl/>
          <w:lang w:bidi="fa-IR"/>
        </w:rPr>
        <w:t>، با</w:t>
      </w:r>
      <w:r w:rsidR="005C3D8C" w:rsidRPr="008D0342">
        <w:rPr>
          <w:rFonts w:ascii="Times New Roman" w:hAnsi="Times New Roman" w:cs="B Mitra" w:hint="cs"/>
          <w:sz w:val="28"/>
          <w:szCs w:val="28"/>
          <w:rtl/>
          <w:lang w:bidi="fa-IR"/>
        </w:rPr>
        <w:t xml:space="preserve"> وجود اینکه همه سه سیستم حاوی غلظت کلی بالاتر نیکل در مقایسه با مس هستند. </w:t>
      </w:r>
    </w:p>
    <w:p w:rsidR="00096615" w:rsidRDefault="00096615" w:rsidP="00096615">
      <w:pPr>
        <w:bidi/>
        <w:spacing w:line="360" w:lineRule="auto"/>
        <w:jc w:val="center"/>
        <w:rPr>
          <w:rFonts w:ascii="Times New Roman" w:hAnsi="Times New Roman" w:cs="B Mitra"/>
          <w:sz w:val="28"/>
          <w:szCs w:val="28"/>
          <w:rtl/>
          <w:lang w:bidi="fa-IR"/>
        </w:rPr>
      </w:pPr>
      <w:r>
        <w:rPr>
          <w:noProof/>
        </w:rPr>
        <w:lastRenderedPageBreak/>
        <w:drawing>
          <wp:inline distT="0" distB="0" distL="0" distR="0" wp14:anchorId="5BA8884C" wp14:editId="6B81B1CF">
            <wp:extent cx="4962525" cy="46958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962525" cy="4695825"/>
                    </a:xfrm>
                    <a:prstGeom prst="rect">
                      <a:avLst/>
                    </a:prstGeom>
                  </pic:spPr>
                </pic:pic>
              </a:graphicData>
            </a:graphic>
          </wp:inline>
        </w:drawing>
      </w:r>
    </w:p>
    <w:p w:rsidR="00096615" w:rsidRDefault="00096615" w:rsidP="00096615">
      <w:pPr>
        <w:bidi/>
        <w:spacing w:line="360" w:lineRule="auto"/>
        <w:jc w:val="both"/>
        <w:rPr>
          <w:rFonts w:ascii="Times New Roman" w:hAnsi="Times New Roman" w:cs="B Mitra"/>
          <w:sz w:val="28"/>
          <w:szCs w:val="28"/>
          <w:rtl/>
          <w:lang w:bidi="fa-IR"/>
        </w:rPr>
      </w:pPr>
      <w:r>
        <w:rPr>
          <w:rFonts w:ascii="Times New Roman" w:hAnsi="Times New Roman" w:cs="B Mitra" w:hint="cs"/>
          <w:sz w:val="28"/>
          <w:szCs w:val="28"/>
          <w:rtl/>
          <w:lang w:bidi="fa-IR"/>
        </w:rPr>
        <w:t xml:space="preserve">شکل 6. شرایط </w:t>
      </w:r>
      <w:r>
        <w:rPr>
          <w:rFonts w:ascii="Times New Roman" w:hAnsi="Times New Roman" w:cs="B Mitra"/>
          <w:sz w:val="28"/>
          <w:szCs w:val="28"/>
          <w:lang w:bidi="fa-IR"/>
        </w:rPr>
        <w:t>Eh/pH</w:t>
      </w:r>
      <w:r>
        <w:rPr>
          <w:rFonts w:ascii="Times New Roman" w:hAnsi="Times New Roman" w:cs="B Mitra" w:hint="cs"/>
          <w:sz w:val="28"/>
          <w:szCs w:val="28"/>
          <w:rtl/>
          <w:lang w:bidi="fa-IR"/>
        </w:rPr>
        <w:t xml:space="preserve"> محاسبه شده برای آزمایشات بی هوازی اصلاح شده با </w:t>
      </w:r>
      <w:r>
        <w:rPr>
          <w:rFonts w:ascii="Times New Roman" w:hAnsi="Times New Roman" w:cs="B Mitra"/>
          <w:sz w:val="28"/>
          <w:szCs w:val="28"/>
          <w:lang w:bidi="fa-IR"/>
        </w:rPr>
        <w:t>RM</w:t>
      </w:r>
      <w:r>
        <w:rPr>
          <w:rFonts w:ascii="Times New Roman" w:hAnsi="Times New Roman" w:cs="B Mitra" w:hint="cs"/>
          <w:sz w:val="28"/>
          <w:szCs w:val="28"/>
          <w:rtl/>
          <w:lang w:bidi="fa-IR"/>
        </w:rPr>
        <w:t xml:space="preserve"> اضافه شده بر گونه های نیکل </w:t>
      </w:r>
      <w:r>
        <w:rPr>
          <w:rFonts w:ascii="Times New Roman" w:hAnsi="Times New Roman" w:cs="B Mitra"/>
          <w:sz w:val="28"/>
          <w:szCs w:val="28"/>
          <w:lang w:bidi="fa-IR"/>
        </w:rPr>
        <w:t>Eh/pH</w:t>
      </w:r>
      <w:r>
        <w:rPr>
          <w:rFonts w:ascii="Times New Roman" w:hAnsi="Times New Roman" w:cs="B Mitra" w:hint="cs"/>
          <w:sz w:val="28"/>
          <w:szCs w:val="28"/>
          <w:rtl/>
          <w:lang w:bidi="fa-IR"/>
        </w:rPr>
        <w:t xml:space="preserve"> و دیاگرام پایداری نسبی معدنی محاسبه شده با استفاده از </w:t>
      </w:r>
      <w:r w:rsidRPr="007F7015">
        <w:rPr>
          <w:rFonts w:ascii="Times New Roman" w:hAnsi="Times New Roman" w:cs="B Mitra"/>
          <w:sz w:val="28"/>
          <w:szCs w:val="28"/>
          <w:lang w:bidi="fa-IR"/>
        </w:rPr>
        <w:t>Geochemists</w:t>
      </w:r>
      <w:r>
        <w:rPr>
          <w:rFonts w:ascii="Times New Roman" w:hAnsi="Times New Roman" w:cs="B Mitra" w:hint="cs"/>
          <w:sz w:val="28"/>
          <w:szCs w:val="28"/>
          <w:rtl/>
          <w:lang w:bidi="fa-IR"/>
        </w:rPr>
        <w:t xml:space="preserve"> </w:t>
      </w:r>
      <w:r w:rsidRPr="007F7015">
        <w:rPr>
          <w:rFonts w:ascii="Times New Roman" w:hAnsi="Times New Roman" w:cs="B Mitra"/>
          <w:sz w:val="28"/>
          <w:szCs w:val="28"/>
          <w:lang w:bidi="fa-IR"/>
        </w:rPr>
        <w:t>Workbench</w:t>
      </w:r>
      <w:r>
        <w:rPr>
          <w:rFonts w:ascii="Times New Roman" w:hAnsi="Times New Roman" w:cs="B Mitra" w:hint="cs"/>
          <w:sz w:val="28"/>
          <w:szCs w:val="28"/>
          <w:rtl/>
          <w:lang w:bidi="fa-IR"/>
        </w:rPr>
        <w:t xml:space="preserve"> برای سیستم </w:t>
      </w:r>
      <w:r>
        <w:rPr>
          <w:rFonts w:ascii="Times New Roman" w:hAnsi="Times New Roman" w:cs="B Mitra"/>
          <w:sz w:val="28"/>
          <w:szCs w:val="28"/>
          <w:lang w:bidi="fa-IR"/>
        </w:rPr>
        <w:t>Ni</w:t>
      </w:r>
      <w:r w:rsidRPr="00625DB2">
        <w:rPr>
          <w:rFonts w:ascii="Times New Roman" w:hAnsi="Times New Roman" w:cs="B Mitra"/>
          <w:sz w:val="28"/>
          <w:szCs w:val="28"/>
          <w:lang w:bidi="fa-IR"/>
        </w:rPr>
        <w:t>-O-H-SO4</w:t>
      </w:r>
      <w:r w:rsidRPr="00625DB2">
        <w:rPr>
          <w:rFonts w:ascii="Times New Roman" w:hAnsi="Times New Roman" w:cs="B Mitra"/>
          <w:sz w:val="28"/>
          <w:szCs w:val="28"/>
          <w:rtl/>
          <w:lang w:bidi="fa-IR"/>
        </w:rPr>
        <w:t>2</w:t>
      </w:r>
      <w:r w:rsidRPr="00625DB2">
        <w:rPr>
          <w:rFonts w:ascii="Times New Roman" w:hAnsi="Times New Roman" w:cs="Times New Roman" w:hint="cs"/>
          <w:sz w:val="28"/>
          <w:szCs w:val="28"/>
          <w:rtl/>
          <w:lang w:bidi="fa-IR"/>
        </w:rPr>
        <w:t>−</w:t>
      </w:r>
      <w:r>
        <w:rPr>
          <w:rFonts w:ascii="Times New Roman" w:hAnsi="Times New Roman" w:cs="Times New Roman" w:hint="cs"/>
          <w:sz w:val="28"/>
          <w:szCs w:val="28"/>
          <w:rtl/>
          <w:lang w:bidi="fa-IR"/>
        </w:rPr>
        <w:t xml:space="preserve"> </w:t>
      </w:r>
    </w:p>
    <w:p w:rsidR="00096615" w:rsidRDefault="00096615" w:rsidP="00096615">
      <w:pPr>
        <w:bidi/>
        <w:spacing w:line="360" w:lineRule="auto"/>
        <w:jc w:val="both"/>
        <w:rPr>
          <w:rFonts w:ascii="Times New Roman" w:hAnsi="Times New Roman" w:cs="B Mitra"/>
          <w:sz w:val="28"/>
          <w:szCs w:val="28"/>
          <w:lang w:bidi="fa-IR"/>
        </w:rPr>
      </w:pPr>
    </w:p>
    <w:p w:rsidR="00096615" w:rsidRDefault="00096615" w:rsidP="00096615">
      <w:pPr>
        <w:bidi/>
        <w:spacing w:line="360" w:lineRule="auto"/>
        <w:jc w:val="both"/>
        <w:rPr>
          <w:rFonts w:ascii="Times New Roman" w:hAnsi="Times New Roman" w:cs="B Mitra"/>
          <w:sz w:val="28"/>
          <w:szCs w:val="28"/>
          <w:lang w:bidi="fa-IR"/>
        </w:rPr>
      </w:pPr>
    </w:p>
    <w:p w:rsidR="00096615" w:rsidRDefault="00096615" w:rsidP="00096615">
      <w:pPr>
        <w:bidi/>
        <w:spacing w:line="360" w:lineRule="auto"/>
        <w:jc w:val="both"/>
        <w:rPr>
          <w:rFonts w:ascii="Times New Roman" w:hAnsi="Times New Roman" w:cs="B Mitra"/>
          <w:sz w:val="28"/>
          <w:szCs w:val="28"/>
          <w:lang w:bidi="fa-IR"/>
        </w:rPr>
      </w:pPr>
    </w:p>
    <w:p w:rsidR="00096615" w:rsidRPr="008D0342" w:rsidRDefault="00096615" w:rsidP="00096615">
      <w:pPr>
        <w:bidi/>
        <w:spacing w:line="360" w:lineRule="auto"/>
        <w:jc w:val="both"/>
        <w:rPr>
          <w:rFonts w:ascii="Times New Roman" w:hAnsi="Times New Roman" w:cs="B Mitra"/>
          <w:sz w:val="28"/>
          <w:szCs w:val="28"/>
          <w:rtl/>
          <w:lang w:bidi="fa-IR"/>
        </w:rPr>
      </w:pPr>
    </w:p>
    <w:p w:rsidR="00B40464" w:rsidRPr="003B49A2" w:rsidRDefault="003B49A2" w:rsidP="008D0342">
      <w:pPr>
        <w:bidi/>
        <w:spacing w:line="360" w:lineRule="auto"/>
        <w:jc w:val="both"/>
        <w:rPr>
          <w:rFonts w:ascii="Times New Roman" w:hAnsi="Times New Roman" w:cs="B Mitra"/>
          <w:b/>
          <w:bCs/>
          <w:sz w:val="28"/>
          <w:szCs w:val="28"/>
          <w:lang w:bidi="fa-IR"/>
        </w:rPr>
      </w:pPr>
      <w:r>
        <w:rPr>
          <w:rFonts w:ascii="Times New Roman" w:hAnsi="Times New Roman" w:cs="B Mitra" w:hint="cs"/>
          <w:b/>
          <w:bCs/>
          <w:sz w:val="28"/>
          <w:szCs w:val="28"/>
          <w:rtl/>
          <w:lang w:bidi="fa-IR"/>
        </w:rPr>
        <w:lastRenderedPageBreak/>
        <w:t>پیامدها</w:t>
      </w:r>
      <w:r w:rsidR="00B40464" w:rsidRPr="003B49A2">
        <w:rPr>
          <w:rFonts w:ascii="Times New Roman" w:hAnsi="Times New Roman" w:cs="B Mitra" w:hint="cs"/>
          <w:b/>
          <w:bCs/>
          <w:sz w:val="28"/>
          <w:szCs w:val="28"/>
          <w:rtl/>
          <w:lang w:bidi="fa-IR"/>
        </w:rPr>
        <w:t xml:space="preserve"> برای خاکها و تالابهای متاثر از لجن قرمز</w:t>
      </w:r>
    </w:p>
    <w:p w:rsidR="00132B1A" w:rsidRPr="008D0342" w:rsidRDefault="00132B1A"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شخم زدن لجن قرمز به درون خاک، یک اقدام کوتاه مدت موثر برای جلوگیری از تشکیل گردوخاک در ادامه ی نشت به داخل مزرعه است. این افزودن لجن قرمز به خاک،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خاک را افزایش میدهد که در عوض اجزای </w:t>
      </w:r>
      <w:r w:rsidR="000C6C48" w:rsidRPr="008D0342">
        <w:rPr>
          <w:rFonts w:ascii="Times New Roman" w:hAnsi="Times New Roman" w:cs="B Mitra" w:hint="cs"/>
          <w:sz w:val="28"/>
          <w:szCs w:val="28"/>
          <w:rtl/>
          <w:lang w:bidi="fa-IR"/>
        </w:rPr>
        <w:t>قابل حل در قلیای</w:t>
      </w:r>
      <w:r w:rsidR="000C6C48" w:rsidRPr="008D0342">
        <w:rPr>
          <w:rFonts w:ascii="Times New Roman" w:hAnsi="Times New Roman" w:cs="B Mitra"/>
          <w:sz w:val="28"/>
          <w:szCs w:val="28"/>
          <w:lang w:bidi="fa-IR"/>
        </w:rPr>
        <w:t>SOM</w:t>
      </w:r>
      <w:r w:rsidR="000C6C48" w:rsidRPr="008D0342">
        <w:rPr>
          <w:rFonts w:ascii="Times New Roman" w:hAnsi="Times New Roman" w:cs="B Mitra" w:hint="cs"/>
          <w:sz w:val="28"/>
          <w:szCs w:val="28"/>
          <w:rtl/>
          <w:lang w:bidi="fa-IR"/>
        </w:rPr>
        <w:t xml:space="preserve"> را به آب داخل منافذ خاک آزاد میکند که طی آن هر فلز </w:t>
      </w:r>
      <w:r w:rsidR="00CF7DFC" w:rsidRPr="008D0342">
        <w:rPr>
          <w:rFonts w:ascii="Times New Roman" w:hAnsi="Times New Roman" w:cs="B Mitra" w:hint="cs"/>
          <w:sz w:val="28"/>
          <w:szCs w:val="28"/>
          <w:rtl/>
          <w:lang w:bidi="fa-IR"/>
        </w:rPr>
        <w:t xml:space="preserve">به </w:t>
      </w:r>
      <w:r w:rsidR="00CF7DFC" w:rsidRPr="008D0342">
        <w:rPr>
          <w:rFonts w:ascii="Times New Roman" w:hAnsi="Times New Roman" w:cs="B Mitra"/>
          <w:sz w:val="28"/>
          <w:szCs w:val="28"/>
          <w:lang w:bidi="fa-IR"/>
        </w:rPr>
        <w:t>SOM</w:t>
      </w:r>
      <w:r w:rsidR="00CF7DFC" w:rsidRPr="008D0342">
        <w:rPr>
          <w:rFonts w:ascii="Times New Roman" w:hAnsi="Times New Roman" w:cs="B Mitra" w:hint="cs"/>
          <w:sz w:val="28"/>
          <w:szCs w:val="28"/>
          <w:rtl/>
          <w:lang w:bidi="fa-IR"/>
        </w:rPr>
        <w:t xml:space="preserve"> متحرک کمپلکس میشود. </w:t>
      </w:r>
      <w:r w:rsidR="0024021D" w:rsidRPr="008D0342">
        <w:rPr>
          <w:rFonts w:ascii="Times New Roman" w:hAnsi="Times New Roman" w:cs="B Mitra" w:hint="cs"/>
          <w:sz w:val="28"/>
          <w:szCs w:val="28"/>
          <w:rtl/>
          <w:lang w:bidi="fa-IR"/>
        </w:rPr>
        <w:t xml:space="preserve">اگر فلزات همراه با لجن قرمز، با </w:t>
      </w:r>
      <w:r w:rsidR="0024021D" w:rsidRPr="008D0342">
        <w:rPr>
          <w:rFonts w:ascii="Times New Roman" w:hAnsi="Times New Roman" w:cs="B Mitra"/>
          <w:sz w:val="28"/>
          <w:szCs w:val="28"/>
          <w:lang w:bidi="fa-IR"/>
        </w:rPr>
        <w:t>SOM</w:t>
      </w:r>
      <w:r w:rsidR="0024021D" w:rsidRPr="008D0342">
        <w:rPr>
          <w:rFonts w:ascii="Times New Roman" w:hAnsi="Times New Roman" w:cs="B Mitra" w:hint="cs"/>
          <w:sz w:val="28"/>
          <w:szCs w:val="28"/>
          <w:rtl/>
          <w:lang w:bidi="fa-IR"/>
        </w:rPr>
        <w:t xml:space="preserve"> نیز کمپلکس شوند،میتواند منجر به تحرک بیشتر فلزات آلاینده شود. در خاکهایی که از تورنا و </w:t>
      </w:r>
      <w:r w:rsidR="00710247" w:rsidRPr="008D0342">
        <w:rPr>
          <w:rFonts w:ascii="Times New Roman" w:hAnsi="Times New Roman" w:cs="B Mitra" w:hint="cs"/>
          <w:sz w:val="28"/>
          <w:szCs w:val="28"/>
          <w:rtl/>
          <w:lang w:bidi="fa-IR"/>
        </w:rPr>
        <w:t>رودخانه بالایی مارسل گرفته شد که نزدیک حوضه بود اما با</w:t>
      </w:r>
      <w:r w:rsidR="00E819C6" w:rsidRPr="008D0342">
        <w:rPr>
          <w:rFonts w:ascii="Times New Roman" w:hAnsi="Times New Roman" w:cs="B Mitra" w:hint="cs"/>
          <w:sz w:val="28"/>
          <w:szCs w:val="28"/>
          <w:rtl/>
          <w:lang w:bidi="fa-IR"/>
        </w:rPr>
        <w:t xml:space="preserve"> نشت </w:t>
      </w:r>
      <w:r w:rsidR="00710247" w:rsidRPr="008D0342">
        <w:rPr>
          <w:rFonts w:ascii="Times New Roman" w:hAnsi="Times New Roman" w:cs="B Mitra" w:hint="cs"/>
          <w:sz w:val="28"/>
          <w:szCs w:val="28"/>
          <w:rtl/>
          <w:lang w:bidi="fa-IR"/>
        </w:rPr>
        <w:t>لجن قرمز ا</w:t>
      </w:r>
      <w:r w:rsidR="00E819C6" w:rsidRPr="008D0342">
        <w:rPr>
          <w:rFonts w:ascii="Times New Roman" w:hAnsi="Times New Roman" w:cs="B Mitra" w:hint="cs"/>
          <w:sz w:val="28"/>
          <w:szCs w:val="28"/>
          <w:rtl/>
          <w:lang w:bidi="fa-IR"/>
        </w:rPr>
        <w:t xml:space="preserve">جکا متاثر نشده بود، مس بیشتر از نیکل در تماس با لجن قرمز تحرک داشت. این، با این وجود بود که خاکها و لجن قرمز حاوی نیکل بیشتری نسبت به مس بودند. همچنین، بخش بیشتری از مس در فاز ابی نسبت به نیکل </w:t>
      </w:r>
      <w:r w:rsidR="00066E0B" w:rsidRPr="008D0342">
        <w:rPr>
          <w:rFonts w:ascii="Times New Roman" w:hAnsi="Times New Roman" w:cs="B Mitra" w:hint="cs"/>
          <w:sz w:val="28"/>
          <w:szCs w:val="28"/>
          <w:rtl/>
          <w:lang w:bidi="fa-IR"/>
        </w:rPr>
        <w:t xml:space="preserve">در هر سه خاک تحت همه شرایط بررسی کمپلکس آلی تشکیل دادند. بنابراین، اختلاف در تحرک مس و نیکل به افزودن لجن قرمز احتمالا با تمایل بیشتر مس برای تشکیل کمپلکس با </w:t>
      </w:r>
      <w:r w:rsidR="00066E0B" w:rsidRPr="008D0342">
        <w:rPr>
          <w:rFonts w:ascii="Times New Roman" w:hAnsi="Times New Roman" w:cs="B Mitra"/>
          <w:sz w:val="28"/>
          <w:szCs w:val="28"/>
          <w:lang w:bidi="fa-IR"/>
        </w:rPr>
        <w:t>OM</w:t>
      </w:r>
      <w:r w:rsidR="00066E0B" w:rsidRPr="008D0342">
        <w:rPr>
          <w:rFonts w:ascii="Times New Roman" w:hAnsi="Times New Roman" w:cs="B Mitra" w:hint="cs"/>
          <w:sz w:val="28"/>
          <w:szCs w:val="28"/>
          <w:rtl/>
          <w:lang w:bidi="fa-IR"/>
        </w:rPr>
        <w:t xml:space="preserve"> همراه است و در حقیقت</w:t>
      </w:r>
      <w:r w:rsidR="00FE2169" w:rsidRPr="008D0342">
        <w:rPr>
          <w:rFonts w:ascii="Times New Roman" w:hAnsi="Times New Roman" w:cs="B Mitra" w:hint="cs"/>
          <w:sz w:val="28"/>
          <w:szCs w:val="28"/>
          <w:rtl/>
          <w:lang w:bidi="fa-IR"/>
        </w:rPr>
        <w:t xml:space="preserve"> مس همراه با لجن قرمز به احتمال بیشتری متحرک است نسبت به نیکل. </w:t>
      </w:r>
    </w:p>
    <w:p w:rsidR="00FE2169" w:rsidRPr="008D0342" w:rsidRDefault="00FE2169"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اگر خاکهایی که لجن قرمز را دریافت کرده اند، در تماس با اتمسفر باشند(</w:t>
      </w:r>
      <w:r w:rsidR="00C71194" w:rsidRPr="008D0342">
        <w:rPr>
          <w:rFonts w:ascii="Times New Roman" w:hAnsi="Times New Roman" w:cs="B Mitra" w:hint="cs"/>
          <w:sz w:val="28"/>
          <w:szCs w:val="28"/>
          <w:rtl/>
          <w:lang w:bidi="fa-IR"/>
        </w:rPr>
        <w:t>مانند هوازی، همانطور که برای بیشتر خاکهای کشاورزی انتظار میرود به جز طی طغیان فصلی</w:t>
      </w:r>
      <w:r w:rsidRPr="008D0342">
        <w:rPr>
          <w:rFonts w:ascii="Times New Roman" w:hAnsi="Times New Roman" w:cs="B Mitra" w:hint="cs"/>
          <w:sz w:val="28"/>
          <w:szCs w:val="28"/>
          <w:rtl/>
          <w:lang w:bidi="fa-IR"/>
        </w:rPr>
        <w:t xml:space="preserve">)،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آب منافذ قلیایی با واکنش کربناته شدن کاهش می یابد؛</w:t>
      </w:r>
      <w:r w:rsidR="00C71194" w:rsidRPr="008D0342">
        <w:rPr>
          <w:rFonts w:ascii="Times New Roman" w:hAnsi="Times New Roman" w:cs="B Mitra" w:hint="cs"/>
          <w:sz w:val="28"/>
          <w:szCs w:val="28"/>
          <w:rtl/>
          <w:lang w:bidi="fa-IR"/>
        </w:rPr>
        <w:t xml:space="preserve"> بنابراین، انحلال مواد آلی </w:t>
      </w:r>
      <w:r w:rsidR="002B285D" w:rsidRPr="008D0342">
        <w:rPr>
          <w:rFonts w:ascii="Times New Roman" w:hAnsi="Times New Roman" w:cs="B Mitra" w:hint="cs"/>
          <w:sz w:val="28"/>
          <w:szCs w:val="28"/>
          <w:rtl/>
          <w:lang w:bidi="fa-IR"/>
        </w:rPr>
        <w:t>کاهش می یابد و تحرک مس/نیکل کمتر میشود. بنابراین اگر خاکهای کشاورزی انتظار میرود طی زمان طولانی هوازی باقی بماند؛ تحرک مس و نیکل</w:t>
      </w:r>
      <w:r w:rsidR="00C63354" w:rsidRPr="008D0342">
        <w:rPr>
          <w:rFonts w:ascii="Times New Roman" w:hAnsi="Times New Roman" w:cs="B Mitra" w:hint="cs"/>
          <w:sz w:val="28"/>
          <w:szCs w:val="28"/>
          <w:rtl/>
          <w:lang w:bidi="fa-IR"/>
        </w:rPr>
        <w:t xml:space="preserve"> به ویژه برای افزودن مقادیر کمی لجن قرمز، محدود خواهد شد. </w:t>
      </w:r>
    </w:p>
    <w:p w:rsidR="00C63354" w:rsidRPr="008D0342" w:rsidRDefault="00C63354"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با اینحال، وقتی خاکها در تماس با اتمسفر نیستند (مثلا بی هوازی،همانطور که برای محیط تالاب </w:t>
      </w:r>
      <w:r w:rsidR="00A93B67" w:rsidRPr="008D0342">
        <w:rPr>
          <w:rFonts w:ascii="Times New Roman" w:hAnsi="Times New Roman" w:cs="B Mitra" w:hint="cs"/>
          <w:sz w:val="28"/>
          <w:szCs w:val="28"/>
          <w:rtl/>
          <w:lang w:bidi="fa-IR"/>
        </w:rPr>
        <w:t>که دائما آبگرفتگی دارد</w:t>
      </w:r>
      <w:r w:rsidRPr="008D0342">
        <w:rPr>
          <w:rFonts w:ascii="Times New Roman" w:hAnsi="Times New Roman" w:cs="B Mitra" w:hint="cs"/>
          <w:sz w:val="28"/>
          <w:szCs w:val="28"/>
          <w:rtl/>
          <w:lang w:bidi="fa-IR"/>
        </w:rPr>
        <w:t xml:space="preserve">)، </w:t>
      </w:r>
      <w:r w:rsidRPr="008D0342">
        <w:rPr>
          <w:rFonts w:ascii="Times New Roman" w:hAnsi="Times New Roman" w:cs="B Mitra"/>
          <w:sz w:val="28"/>
          <w:szCs w:val="28"/>
          <w:lang w:bidi="fa-IR"/>
        </w:rPr>
        <w:t>pH</w:t>
      </w:r>
      <w:r w:rsidRPr="008D0342">
        <w:rPr>
          <w:rFonts w:ascii="Times New Roman" w:hAnsi="Times New Roman" w:cs="B Mitra" w:hint="cs"/>
          <w:sz w:val="28"/>
          <w:szCs w:val="28"/>
          <w:rtl/>
          <w:lang w:bidi="fa-IR"/>
        </w:rPr>
        <w:t xml:space="preserve"> خاک بالا باقی میماند و غلظت بیشتری از مس و نیکل در آب منافذ در طولانی مدت وجود خواهد داشت.</w:t>
      </w:r>
      <w:r w:rsidR="00A93B67" w:rsidRPr="008D0342">
        <w:rPr>
          <w:rFonts w:ascii="Times New Roman" w:hAnsi="Times New Roman" w:cs="B Mitra" w:hint="cs"/>
          <w:sz w:val="28"/>
          <w:szCs w:val="28"/>
          <w:rtl/>
          <w:lang w:bidi="fa-IR"/>
        </w:rPr>
        <w:t xml:space="preserve"> خطرات بالقوه در تالابهای کمتر ساحلی</w:t>
      </w:r>
      <w:r w:rsidR="00D32D85" w:rsidRPr="008D0342">
        <w:rPr>
          <w:rFonts w:ascii="Times New Roman" w:hAnsi="Times New Roman" w:cs="B Mitra" w:hint="cs"/>
          <w:sz w:val="28"/>
          <w:szCs w:val="28"/>
          <w:rtl/>
          <w:lang w:bidi="fa-IR"/>
        </w:rPr>
        <w:t>، که مقادیر زیادی لجن قرمز در آن قرار دارد، بالاتر است. تحرک مس و نیکل در خاکهای بی هوازی بالاتر از هوازی خواهد بود اما اگر شرایط</w:t>
      </w:r>
      <w:r w:rsidR="00DC25F6" w:rsidRPr="008D0342">
        <w:rPr>
          <w:rFonts w:ascii="Times New Roman" w:hAnsi="Times New Roman" w:cs="B Mitra" w:hint="cs"/>
          <w:sz w:val="28"/>
          <w:szCs w:val="28"/>
          <w:rtl/>
          <w:lang w:bidi="fa-IR"/>
        </w:rPr>
        <w:t xml:space="preserve"> خاک به اندازه کافی احیایی شود ()، مس با احیای </w:t>
      </w:r>
      <w:r w:rsidR="00DC25F6" w:rsidRPr="008D0342">
        <w:rPr>
          <w:rFonts w:ascii="Times New Roman" w:hAnsi="Times New Roman" w:cs="B Mitra"/>
          <w:sz w:val="28"/>
          <w:szCs w:val="28"/>
          <w:lang w:bidi="fa-IR"/>
        </w:rPr>
        <w:t>Cu(II)</w:t>
      </w:r>
      <w:r w:rsidR="00DC25F6" w:rsidRPr="008D0342">
        <w:rPr>
          <w:rFonts w:ascii="Times New Roman" w:hAnsi="Times New Roman" w:cs="B Mitra" w:hint="cs"/>
          <w:sz w:val="28"/>
          <w:szCs w:val="28"/>
          <w:rtl/>
          <w:lang w:bidi="fa-IR"/>
        </w:rPr>
        <w:t xml:space="preserve">، دکمپلکس شدن از </w:t>
      </w:r>
      <w:r w:rsidR="00DC25F6" w:rsidRPr="008D0342">
        <w:rPr>
          <w:rFonts w:ascii="Times New Roman" w:hAnsi="Times New Roman" w:cs="B Mitra"/>
          <w:sz w:val="28"/>
          <w:szCs w:val="28"/>
          <w:lang w:bidi="fa-IR"/>
        </w:rPr>
        <w:t>SOM</w:t>
      </w:r>
      <w:r w:rsidR="00DC25F6" w:rsidRPr="008D0342">
        <w:rPr>
          <w:rFonts w:ascii="Times New Roman" w:hAnsi="Times New Roman" w:cs="B Mitra" w:hint="cs"/>
          <w:sz w:val="28"/>
          <w:szCs w:val="28"/>
          <w:rtl/>
          <w:lang w:bidi="fa-IR"/>
        </w:rPr>
        <w:t xml:space="preserve"> و تشکیل فازهای معدنی مس-سولفید،</w:t>
      </w:r>
      <w:r w:rsidR="008938D6" w:rsidRPr="008D0342">
        <w:rPr>
          <w:rFonts w:ascii="Times New Roman" w:hAnsi="Times New Roman" w:cs="B Mitra" w:hint="cs"/>
          <w:sz w:val="28"/>
          <w:szCs w:val="28"/>
          <w:rtl/>
          <w:lang w:bidi="fa-IR"/>
        </w:rPr>
        <w:t xml:space="preserve"> از محلول خارج میشود. با اینحال، در این مطالعه، این موضوع تنها در آزمایشات با محتوای مواد آلی زیاد و جایی که به صورت بالقوه غلظت بالای مس در محلول میتواند وجود داشته باشد، اتفاق می افتد. </w:t>
      </w:r>
    </w:p>
    <w:p w:rsidR="008938D6" w:rsidRPr="003B49A2" w:rsidRDefault="008938D6" w:rsidP="008D0342">
      <w:pPr>
        <w:bidi/>
        <w:spacing w:line="360" w:lineRule="auto"/>
        <w:jc w:val="both"/>
        <w:rPr>
          <w:rFonts w:ascii="Times New Roman" w:hAnsi="Times New Roman" w:cs="B Mitra"/>
          <w:b/>
          <w:bCs/>
          <w:sz w:val="28"/>
          <w:szCs w:val="28"/>
          <w:rtl/>
          <w:lang w:bidi="fa-IR"/>
        </w:rPr>
      </w:pPr>
      <w:r w:rsidRPr="003B49A2">
        <w:rPr>
          <w:rFonts w:ascii="Times New Roman" w:hAnsi="Times New Roman" w:cs="B Mitra" w:hint="cs"/>
          <w:b/>
          <w:bCs/>
          <w:sz w:val="28"/>
          <w:szCs w:val="28"/>
          <w:rtl/>
          <w:lang w:bidi="fa-IR"/>
        </w:rPr>
        <w:lastRenderedPageBreak/>
        <w:t>نتیجه گیری</w:t>
      </w:r>
    </w:p>
    <w:p w:rsidR="008938D6" w:rsidRDefault="004E4BB0" w:rsidP="008D0342">
      <w:pPr>
        <w:bidi/>
        <w:spacing w:line="360" w:lineRule="auto"/>
        <w:jc w:val="both"/>
        <w:rPr>
          <w:rFonts w:ascii="Times New Roman" w:hAnsi="Times New Roman" w:cs="B Mitra"/>
          <w:sz w:val="28"/>
          <w:szCs w:val="28"/>
          <w:rtl/>
          <w:lang w:bidi="fa-IR"/>
        </w:rPr>
      </w:pPr>
      <w:r w:rsidRPr="008D0342">
        <w:rPr>
          <w:rFonts w:ascii="Times New Roman" w:hAnsi="Times New Roman" w:cs="B Mitra" w:hint="cs"/>
          <w:sz w:val="28"/>
          <w:szCs w:val="28"/>
          <w:rtl/>
          <w:lang w:bidi="fa-IR"/>
        </w:rPr>
        <w:t xml:space="preserve">اصلاح گستره ای از خاکها با لجن قرمز، منجر به </w:t>
      </w:r>
      <w:r w:rsidR="00347E94" w:rsidRPr="008D0342">
        <w:rPr>
          <w:rFonts w:ascii="Times New Roman" w:hAnsi="Times New Roman" w:cs="B Mitra" w:hint="cs"/>
          <w:sz w:val="28"/>
          <w:szCs w:val="28"/>
          <w:rtl/>
          <w:lang w:bidi="fa-IR"/>
        </w:rPr>
        <w:t xml:space="preserve">تحرک مس و نیکل در محلول میشود. در شرایط </w:t>
      </w:r>
      <w:r w:rsidR="00347E94" w:rsidRPr="008D0342">
        <w:rPr>
          <w:rFonts w:ascii="Times New Roman" w:hAnsi="Times New Roman" w:cs="B Mitra"/>
          <w:sz w:val="28"/>
          <w:szCs w:val="28"/>
          <w:lang w:bidi="fa-IR"/>
        </w:rPr>
        <w:t>pH</w:t>
      </w:r>
      <w:r w:rsidR="00347E94" w:rsidRPr="008D0342">
        <w:rPr>
          <w:rFonts w:ascii="Times New Roman" w:hAnsi="Times New Roman" w:cs="B Mitra" w:hint="cs"/>
          <w:sz w:val="28"/>
          <w:szCs w:val="28"/>
          <w:rtl/>
          <w:lang w:bidi="fa-IR"/>
        </w:rPr>
        <w:t xml:space="preserve"> بالا</w:t>
      </w:r>
      <w:r w:rsidR="00D1747F" w:rsidRPr="008D0342">
        <w:rPr>
          <w:rFonts w:ascii="Times New Roman" w:hAnsi="Times New Roman" w:cs="B Mitra" w:hint="cs"/>
          <w:sz w:val="28"/>
          <w:szCs w:val="28"/>
          <w:rtl/>
          <w:lang w:bidi="fa-IR"/>
        </w:rPr>
        <w:t xml:space="preserve"> که توسط لجن قرمز بر خاک تحمیل شده است، منجر به غلظت بالای </w:t>
      </w:r>
      <w:r w:rsidR="00D1747F" w:rsidRPr="008D0342">
        <w:rPr>
          <w:rFonts w:ascii="Times New Roman" w:hAnsi="Times New Roman" w:cs="B Mitra"/>
          <w:sz w:val="28"/>
          <w:szCs w:val="28"/>
          <w:lang w:bidi="fa-IR"/>
        </w:rPr>
        <w:t>DOC</w:t>
      </w:r>
      <w:r w:rsidR="00D1747F" w:rsidRPr="008D0342">
        <w:rPr>
          <w:rFonts w:ascii="Times New Roman" w:hAnsi="Times New Roman" w:cs="B Mitra" w:hint="cs"/>
          <w:sz w:val="28"/>
          <w:szCs w:val="28"/>
          <w:rtl/>
          <w:lang w:bidi="fa-IR"/>
        </w:rPr>
        <w:t xml:space="preserve"> و فلزات کمپلکس شده آلی میشود. بنابراین، خاکهای با محتوای مواد الی بالاتر</w:t>
      </w:r>
      <w:r w:rsidR="002B6027" w:rsidRPr="008D0342">
        <w:rPr>
          <w:rFonts w:ascii="Times New Roman" w:hAnsi="Times New Roman" w:cs="B Mitra" w:hint="cs"/>
          <w:sz w:val="28"/>
          <w:szCs w:val="28"/>
          <w:rtl/>
          <w:lang w:bidi="fa-IR"/>
        </w:rPr>
        <w:t xml:space="preserve">، رهاسازی فلزات بیشتری را تجربه میکنند. در همه نمونه ها، </w:t>
      </w:r>
      <w:r w:rsidR="00752E56" w:rsidRPr="008D0342">
        <w:rPr>
          <w:rFonts w:ascii="Times New Roman" w:hAnsi="Times New Roman" w:cs="B Mitra" w:hint="cs"/>
          <w:sz w:val="28"/>
          <w:szCs w:val="28"/>
          <w:rtl/>
          <w:lang w:bidi="fa-IR"/>
        </w:rPr>
        <w:t xml:space="preserve">است با وجود اینکه فراوانی کلی نیکل در جامدات بیشتر است ، به علت تمایل بیشتر مس به تشکیل کمپلکسهای آلی، </w:t>
      </w:r>
      <w:r w:rsidR="002B6027" w:rsidRPr="008D0342">
        <w:rPr>
          <w:rFonts w:ascii="Times New Roman" w:hAnsi="Times New Roman" w:cs="B Mitra" w:hint="cs"/>
          <w:sz w:val="28"/>
          <w:szCs w:val="28"/>
          <w:rtl/>
          <w:lang w:bidi="fa-IR"/>
        </w:rPr>
        <w:t>رهاسازی مس نسبت به نیکل</w:t>
      </w:r>
      <w:r w:rsidR="00752E56" w:rsidRPr="008D0342">
        <w:rPr>
          <w:rFonts w:ascii="Times New Roman" w:hAnsi="Times New Roman" w:cs="B Mitra" w:hint="cs"/>
          <w:sz w:val="28"/>
          <w:szCs w:val="28"/>
          <w:rtl/>
          <w:lang w:bidi="fa-IR"/>
        </w:rPr>
        <w:t xml:space="preserve"> ارجح تر است. شرایط هوازی</w:t>
      </w:r>
      <w:r w:rsidR="000958DD" w:rsidRPr="008D0342">
        <w:rPr>
          <w:rFonts w:ascii="Times New Roman" w:hAnsi="Times New Roman" w:cs="B Mitra" w:hint="cs"/>
          <w:sz w:val="28"/>
          <w:szCs w:val="28"/>
          <w:rtl/>
          <w:lang w:bidi="fa-IR"/>
        </w:rPr>
        <w:t xml:space="preserve"> به علت واکنش کوبناته شدن،</w:t>
      </w:r>
      <w:r w:rsidR="00752E56" w:rsidRPr="008D0342">
        <w:rPr>
          <w:rFonts w:ascii="Times New Roman" w:hAnsi="Times New Roman" w:cs="B Mitra" w:hint="cs"/>
          <w:sz w:val="28"/>
          <w:szCs w:val="28"/>
          <w:rtl/>
          <w:lang w:bidi="fa-IR"/>
        </w:rPr>
        <w:t xml:space="preserve"> منجر به </w:t>
      </w:r>
      <w:r w:rsidR="00752E56" w:rsidRPr="008D0342">
        <w:rPr>
          <w:rFonts w:ascii="Times New Roman" w:hAnsi="Times New Roman" w:cs="B Mitra"/>
          <w:sz w:val="28"/>
          <w:szCs w:val="28"/>
          <w:lang w:bidi="fa-IR"/>
        </w:rPr>
        <w:t>pH</w:t>
      </w:r>
      <w:r w:rsidR="000958DD" w:rsidRPr="008D0342">
        <w:rPr>
          <w:rFonts w:ascii="Times New Roman" w:hAnsi="Times New Roman" w:cs="B Mitra" w:hint="cs"/>
          <w:sz w:val="28"/>
          <w:szCs w:val="28"/>
          <w:rtl/>
          <w:lang w:bidi="fa-IR"/>
        </w:rPr>
        <w:t xml:space="preserve"> پایینتر، غلظت </w:t>
      </w:r>
      <w:r w:rsidR="000958DD" w:rsidRPr="008D0342">
        <w:rPr>
          <w:rFonts w:ascii="Times New Roman" w:hAnsi="Times New Roman" w:cs="B Mitra"/>
          <w:sz w:val="28"/>
          <w:szCs w:val="28"/>
          <w:lang w:bidi="fa-IR"/>
        </w:rPr>
        <w:t>DOC</w:t>
      </w:r>
      <w:r w:rsidR="000958DD" w:rsidRPr="008D0342">
        <w:rPr>
          <w:rFonts w:ascii="Times New Roman" w:hAnsi="Times New Roman" w:cs="B Mitra" w:hint="cs"/>
          <w:sz w:val="28"/>
          <w:szCs w:val="28"/>
          <w:rtl/>
          <w:lang w:bidi="fa-IR"/>
        </w:rPr>
        <w:t xml:space="preserve"> کلی کمتر و رهاسازی مس و نیکل کمتر میشود. کربناته شدن تحت شرایط بی هوازی وجود ندارد و غلظت بالاتر مس و نیکل در این آزمایشات حضور دارد. در ازمایشاتی که احیای سولفات</w:t>
      </w:r>
      <w:r w:rsidR="003471B1" w:rsidRPr="008D0342">
        <w:rPr>
          <w:rFonts w:ascii="Times New Roman" w:hAnsi="Times New Roman" w:cs="B Mitra" w:hint="cs"/>
          <w:sz w:val="28"/>
          <w:szCs w:val="28"/>
          <w:rtl/>
          <w:lang w:bidi="fa-IR"/>
        </w:rPr>
        <w:t xml:space="preserve"> مشاهده شده اس</w:t>
      </w:r>
      <w:r w:rsidR="000958DD" w:rsidRPr="008D0342">
        <w:rPr>
          <w:rFonts w:ascii="Times New Roman" w:hAnsi="Times New Roman" w:cs="B Mitra" w:hint="cs"/>
          <w:sz w:val="28"/>
          <w:szCs w:val="28"/>
          <w:rtl/>
          <w:lang w:bidi="fa-IR"/>
        </w:rPr>
        <w:t xml:space="preserve">ت، احیای </w:t>
      </w:r>
      <w:r w:rsidR="000958DD" w:rsidRPr="008D0342">
        <w:rPr>
          <w:rFonts w:ascii="Times New Roman" w:hAnsi="Times New Roman" w:cs="B Mitra"/>
          <w:sz w:val="28"/>
          <w:szCs w:val="28"/>
          <w:lang w:bidi="fa-IR"/>
        </w:rPr>
        <w:t>Cu(II)</w:t>
      </w:r>
      <w:r w:rsidR="003471B1" w:rsidRPr="008D0342">
        <w:rPr>
          <w:rFonts w:ascii="Times New Roman" w:hAnsi="Times New Roman" w:cs="B Mitra" w:hint="cs"/>
          <w:sz w:val="28"/>
          <w:szCs w:val="28"/>
          <w:rtl/>
          <w:lang w:bidi="fa-IR"/>
        </w:rPr>
        <w:t xml:space="preserve"> در خروج نسبی مس از محلول نتیجه میشود. به طور کلی، باید از افزودن غلظتهای بالای لجن قرمز به خاکها ممانعت شود، به ویژه در خاکهایی که در محیط بی هوازی غنی از مواد آلی هستند.</w:t>
      </w:r>
    </w:p>
    <w:p w:rsidR="00625DB2" w:rsidRPr="008D0342" w:rsidRDefault="00625DB2" w:rsidP="00625DB2">
      <w:pPr>
        <w:bidi/>
        <w:spacing w:line="360" w:lineRule="auto"/>
        <w:jc w:val="both"/>
        <w:rPr>
          <w:rFonts w:ascii="Times New Roman" w:hAnsi="Times New Roman" w:cs="B Mitra"/>
          <w:sz w:val="28"/>
          <w:szCs w:val="28"/>
          <w:rtl/>
          <w:lang w:bidi="fa-IR"/>
        </w:rPr>
      </w:pPr>
    </w:p>
    <w:sectPr w:rsidR="00625DB2" w:rsidRPr="008D0342">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867" w:rsidRDefault="00563867" w:rsidP="00096615">
      <w:pPr>
        <w:spacing w:after="0" w:line="240" w:lineRule="auto"/>
      </w:pPr>
      <w:r>
        <w:separator/>
      </w:r>
    </w:p>
  </w:endnote>
  <w:endnote w:type="continuationSeparator" w:id="0">
    <w:p w:rsidR="00563867" w:rsidRDefault="00563867" w:rsidP="00096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554626"/>
      <w:docPartObj>
        <w:docPartGallery w:val="Page Numbers (Bottom of Page)"/>
        <w:docPartUnique/>
      </w:docPartObj>
    </w:sdtPr>
    <w:sdtEndPr>
      <w:rPr>
        <w:noProof/>
      </w:rPr>
    </w:sdtEndPr>
    <w:sdtContent>
      <w:p w:rsidR="00096615" w:rsidRDefault="00096615">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096615" w:rsidRDefault="000966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867" w:rsidRDefault="00563867" w:rsidP="00096615">
      <w:pPr>
        <w:spacing w:after="0" w:line="240" w:lineRule="auto"/>
      </w:pPr>
      <w:r>
        <w:separator/>
      </w:r>
    </w:p>
  </w:footnote>
  <w:footnote w:type="continuationSeparator" w:id="0">
    <w:p w:rsidR="00563867" w:rsidRDefault="00563867" w:rsidP="000966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C86"/>
    <w:rsid w:val="00002C05"/>
    <w:rsid w:val="000056FB"/>
    <w:rsid w:val="0000708B"/>
    <w:rsid w:val="0001372C"/>
    <w:rsid w:val="00023D76"/>
    <w:rsid w:val="000274F8"/>
    <w:rsid w:val="00041503"/>
    <w:rsid w:val="00042496"/>
    <w:rsid w:val="0004746B"/>
    <w:rsid w:val="00063B1E"/>
    <w:rsid w:val="00066E0B"/>
    <w:rsid w:val="00070063"/>
    <w:rsid w:val="00084838"/>
    <w:rsid w:val="00085DD2"/>
    <w:rsid w:val="00090990"/>
    <w:rsid w:val="00094913"/>
    <w:rsid w:val="000958DD"/>
    <w:rsid w:val="00096615"/>
    <w:rsid w:val="000A3C86"/>
    <w:rsid w:val="000B4CCF"/>
    <w:rsid w:val="000C3CA6"/>
    <w:rsid w:val="000C6C48"/>
    <w:rsid w:val="000F19A6"/>
    <w:rsid w:val="000F4F1A"/>
    <w:rsid w:val="00132B1A"/>
    <w:rsid w:val="0016285B"/>
    <w:rsid w:val="001B6BE0"/>
    <w:rsid w:val="00204BDE"/>
    <w:rsid w:val="00205900"/>
    <w:rsid w:val="002128FE"/>
    <w:rsid w:val="00227FBA"/>
    <w:rsid w:val="002361F3"/>
    <w:rsid w:val="0024021D"/>
    <w:rsid w:val="00242687"/>
    <w:rsid w:val="00246E29"/>
    <w:rsid w:val="00263033"/>
    <w:rsid w:val="002736C4"/>
    <w:rsid w:val="00282044"/>
    <w:rsid w:val="00290F5C"/>
    <w:rsid w:val="002A1079"/>
    <w:rsid w:val="002A230C"/>
    <w:rsid w:val="002A5ADB"/>
    <w:rsid w:val="002B1B24"/>
    <w:rsid w:val="002B285D"/>
    <w:rsid w:val="002B339E"/>
    <w:rsid w:val="002B6027"/>
    <w:rsid w:val="002C6F3D"/>
    <w:rsid w:val="002E2E19"/>
    <w:rsid w:val="002E61C1"/>
    <w:rsid w:val="002F0D7C"/>
    <w:rsid w:val="00313C60"/>
    <w:rsid w:val="00314F49"/>
    <w:rsid w:val="003471B1"/>
    <w:rsid w:val="00347E94"/>
    <w:rsid w:val="0035423D"/>
    <w:rsid w:val="003774D5"/>
    <w:rsid w:val="003923E7"/>
    <w:rsid w:val="003A340E"/>
    <w:rsid w:val="003A34CE"/>
    <w:rsid w:val="003A4827"/>
    <w:rsid w:val="003B1971"/>
    <w:rsid w:val="003B31B2"/>
    <w:rsid w:val="003B49A2"/>
    <w:rsid w:val="003B630A"/>
    <w:rsid w:val="003C7F95"/>
    <w:rsid w:val="003D56D4"/>
    <w:rsid w:val="003F058F"/>
    <w:rsid w:val="003F1F09"/>
    <w:rsid w:val="00403FF0"/>
    <w:rsid w:val="00404F19"/>
    <w:rsid w:val="004468D6"/>
    <w:rsid w:val="00446B63"/>
    <w:rsid w:val="00490604"/>
    <w:rsid w:val="00490A79"/>
    <w:rsid w:val="004A0A2C"/>
    <w:rsid w:val="004A48FB"/>
    <w:rsid w:val="004A5454"/>
    <w:rsid w:val="004B7570"/>
    <w:rsid w:val="004E1B1C"/>
    <w:rsid w:val="004E4BB0"/>
    <w:rsid w:val="004F46AB"/>
    <w:rsid w:val="005046FD"/>
    <w:rsid w:val="00520326"/>
    <w:rsid w:val="005421EC"/>
    <w:rsid w:val="00555952"/>
    <w:rsid w:val="0055776C"/>
    <w:rsid w:val="00563867"/>
    <w:rsid w:val="005645C6"/>
    <w:rsid w:val="00581456"/>
    <w:rsid w:val="005817D4"/>
    <w:rsid w:val="005930EE"/>
    <w:rsid w:val="005C3D8C"/>
    <w:rsid w:val="005C5EC8"/>
    <w:rsid w:val="005F24C2"/>
    <w:rsid w:val="0061102F"/>
    <w:rsid w:val="0062286F"/>
    <w:rsid w:val="00625DB2"/>
    <w:rsid w:val="00627FF8"/>
    <w:rsid w:val="00632341"/>
    <w:rsid w:val="006370EF"/>
    <w:rsid w:val="00663DC9"/>
    <w:rsid w:val="00685321"/>
    <w:rsid w:val="00695CAB"/>
    <w:rsid w:val="006A0D2C"/>
    <w:rsid w:val="006A56A3"/>
    <w:rsid w:val="006E5A61"/>
    <w:rsid w:val="00705195"/>
    <w:rsid w:val="00710247"/>
    <w:rsid w:val="00716E67"/>
    <w:rsid w:val="00726D2F"/>
    <w:rsid w:val="00735226"/>
    <w:rsid w:val="007403F6"/>
    <w:rsid w:val="007429C1"/>
    <w:rsid w:val="0074779C"/>
    <w:rsid w:val="007514EF"/>
    <w:rsid w:val="00752E56"/>
    <w:rsid w:val="00776035"/>
    <w:rsid w:val="00786049"/>
    <w:rsid w:val="007924BD"/>
    <w:rsid w:val="00793B8A"/>
    <w:rsid w:val="00794E33"/>
    <w:rsid w:val="007A3C47"/>
    <w:rsid w:val="007A6140"/>
    <w:rsid w:val="007A6AEF"/>
    <w:rsid w:val="007C4D3D"/>
    <w:rsid w:val="007F6C17"/>
    <w:rsid w:val="007F7015"/>
    <w:rsid w:val="00800A17"/>
    <w:rsid w:val="00802427"/>
    <w:rsid w:val="00816498"/>
    <w:rsid w:val="00822CBF"/>
    <w:rsid w:val="008334D6"/>
    <w:rsid w:val="00834659"/>
    <w:rsid w:val="00845E05"/>
    <w:rsid w:val="00851C9B"/>
    <w:rsid w:val="00855CC0"/>
    <w:rsid w:val="00857A2D"/>
    <w:rsid w:val="008648E9"/>
    <w:rsid w:val="00880DD7"/>
    <w:rsid w:val="00892FF0"/>
    <w:rsid w:val="008938D6"/>
    <w:rsid w:val="008964CA"/>
    <w:rsid w:val="008C01FD"/>
    <w:rsid w:val="008D0342"/>
    <w:rsid w:val="008D23CE"/>
    <w:rsid w:val="008D66CE"/>
    <w:rsid w:val="008F7BAE"/>
    <w:rsid w:val="0092361D"/>
    <w:rsid w:val="00923B51"/>
    <w:rsid w:val="0093611C"/>
    <w:rsid w:val="00951E02"/>
    <w:rsid w:val="009669A0"/>
    <w:rsid w:val="009B242F"/>
    <w:rsid w:val="009B6D74"/>
    <w:rsid w:val="009C0322"/>
    <w:rsid w:val="009E233A"/>
    <w:rsid w:val="009E38D7"/>
    <w:rsid w:val="009E3EBF"/>
    <w:rsid w:val="009E3F4C"/>
    <w:rsid w:val="009E544F"/>
    <w:rsid w:val="00A2142D"/>
    <w:rsid w:val="00A3675D"/>
    <w:rsid w:val="00A431D4"/>
    <w:rsid w:val="00A57085"/>
    <w:rsid w:val="00A676A6"/>
    <w:rsid w:val="00A93B67"/>
    <w:rsid w:val="00AB7418"/>
    <w:rsid w:val="00AC2D66"/>
    <w:rsid w:val="00AF0316"/>
    <w:rsid w:val="00AF1E17"/>
    <w:rsid w:val="00AF6A67"/>
    <w:rsid w:val="00B05D1A"/>
    <w:rsid w:val="00B1486A"/>
    <w:rsid w:val="00B23E1A"/>
    <w:rsid w:val="00B3047E"/>
    <w:rsid w:val="00B35CEE"/>
    <w:rsid w:val="00B36182"/>
    <w:rsid w:val="00B40464"/>
    <w:rsid w:val="00B62416"/>
    <w:rsid w:val="00B718A0"/>
    <w:rsid w:val="00B82B18"/>
    <w:rsid w:val="00B94B49"/>
    <w:rsid w:val="00BA16A3"/>
    <w:rsid w:val="00BE7105"/>
    <w:rsid w:val="00BF3F13"/>
    <w:rsid w:val="00BF67E3"/>
    <w:rsid w:val="00BF6D13"/>
    <w:rsid w:val="00C04DED"/>
    <w:rsid w:val="00C23E18"/>
    <w:rsid w:val="00C24901"/>
    <w:rsid w:val="00C24A24"/>
    <w:rsid w:val="00C26898"/>
    <w:rsid w:val="00C305BF"/>
    <w:rsid w:val="00C547B0"/>
    <w:rsid w:val="00C6219A"/>
    <w:rsid w:val="00C63354"/>
    <w:rsid w:val="00C64D44"/>
    <w:rsid w:val="00C71194"/>
    <w:rsid w:val="00C7141F"/>
    <w:rsid w:val="00CA52D1"/>
    <w:rsid w:val="00CC4DF9"/>
    <w:rsid w:val="00CC7BE2"/>
    <w:rsid w:val="00CE04BD"/>
    <w:rsid w:val="00CE5359"/>
    <w:rsid w:val="00CF7DFC"/>
    <w:rsid w:val="00D1369A"/>
    <w:rsid w:val="00D1747F"/>
    <w:rsid w:val="00D27193"/>
    <w:rsid w:val="00D32D85"/>
    <w:rsid w:val="00D375B7"/>
    <w:rsid w:val="00D43E8B"/>
    <w:rsid w:val="00D45CB4"/>
    <w:rsid w:val="00D53100"/>
    <w:rsid w:val="00D56A5F"/>
    <w:rsid w:val="00D61415"/>
    <w:rsid w:val="00D75427"/>
    <w:rsid w:val="00D81CDD"/>
    <w:rsid w:val="00D925E1"/>
    <w:rsid w:val="00DC25F6"/>
    <w:rsid w:val="00DC75F8"/>
    <w:rsid w:val="00DE2AEC"/>
    <w:rsid w:val="00E06CD1"/>
    <w:rsid w:val="00E14C8B"/>
    <w:rsid w:val="00E23DAE"/>
    <w:rsid w:val="00E35C26"/>
    <w:rsid w:val="00E459DA"/>
    <w:rsid w:val="00E729E9"/>
    <w:rsid w:val="00E80A26"/>
    <w:rsid w:val="00E819C6"/>
    <w:rsid w:val="00EC7D9A"/>
    <w:rsid w:val="00ED176B"/>
    <w:rsid w:val="00ED2624"/>
    <w:rsid w:val="00ED349D"/>
    <w:rsid w:val="00EE3FE6"/>
    <w:rsid w:val="00EE47AC"/>
    <w:rsid w:val="00EE4B3D"/>
    <w:rsid w:val="00F025DC"/>
    <w:rsid w:val="00F47924"/>
    <w:rsid w:val="00F56370"/>
    <w:rsid w:val="00F725F9"/>
    <w:rsid w:val="00F81D32"/>
    <w:rsid w:val="00F85A0B"/>
    <w:rsid w:val="00F917D1"/>
    <w:rsid w:val="00F963E9"/>
    <w:rsid w:val="00FA3CDC"/>
    <w:rsid w:val="00FD11C8"/>
    <w:rsid w:val="00FD3914"/>
    <w:rsid w:val="00FE2169"/>
    <w:rsid w:val="00FF62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8CD499-2F92-4E80-9337-991013CE1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D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5A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A0B"/>
    <w:rPr>
      <w:rFonts w:ascii="Tahoma" w:hAnsi="Tahoma" w:cs="Tahoma"/>
      <w:sz w:val="16"/>
      <w:szCs w:val="16"/>
    </w:rPr>
  </w:style>
  <w:style w:type="paragraph" w:styleId="Header">
    <w:name w:val="header"/>
    <w:basedOn w:val="Normal"/>
    <w:link w:val="HeaderChar"/>
    <w:uiPriority w:val="99"/>
    <w:unhideWhenUsed/>
    <w:rsid w:val="000966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615"/>
  </w:style>
  <w:style w:type="paragraph" w:styleId="Footer">
    <w:name w:val="footer"/>
    <w:basedOn w:val="Normal"/>
    <w:link w:val="FooterChar"/>
    <w:uiPriority w:val="99"/>
    <w:unhideWhenUsed/>
    <w:rsid w:val="000966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3D1A0-EEAA-45BE-A989-C111A9C0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22</Pages>
  <Words>4290</Words>
  <Characters>24457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Hashemi</dc:creator>
  <cp:lastModifiedBy>apple</cp:lastModifiedBy>
  <cp:revision>26</cp:revision>
  <dcterms:created xsi:type="dcterms:W3CDTF">2016-01-18T22:52:00Z</dcterms:created>
  <dcterms:modified xsi:type="dcterms:W3CDTF">2016-01-21T08:28:00Z</dcterms:modified>
</cp:coreProperties>
</file>